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CD5B3" w14:textId="36B74334" w:rsidR="00327CB1" w:rsidRPr="000D7005" w:rsidRDefault="006A6A7F" w:rsidP="00BC3061">
      <w:pPr>
        <w:spacing w:after="0" w:line="240" w:lineRule="auto"/>
        <w:jc w:val="center"/>
        <w:textAlignment w:val="baseline"/>
        <w:rPr>
          <w:rFonts w:ascii="Arial" w:eastAsia="Times New Roman" w:hAnsi="Arial" w:cs="Arial"/>
          <w:b/>
          <w:bCs/>
          <w:color w:val="A00054"/>
          <w:sz w:val="36"/>
          <w:szCs w:val="36"/>
          <w:lang w:eastAsia="en-GB"/>
        </w:rPr>
      </w:pPr>
      <w:r w:rsidRPr="00490922">
        <w:rPr>
          <w:rFonts w:ascii="Arial" w:hAnsi="Arial" w:cs="Arial"/>
          <w:noProof/>
          <w:sz w:val="24"/>
          <w:szCs w:val="24"/>
          <w:lang w:eastAsia="en-GB"/>
        </w:rPr>
        <w:drawing>
          <wp:anchor distT="0" distB="0" distL="114300" distR="114300" simplePos="0" relativeHeight="251658241" behindDoc="1" locked="0" layoutInCell="1" allowOverlap="1" wp14:anchorId="627263D1" wp14:editId="0227A64F">
            <wp:simplePos x="0" y="0"/>
            <wp:positionH relativeFrom="margin">
              <wp:posOffset>-1270</wp:posOffset>
            </wp:positionH>
            <wp:positionV relativeFrom="paragraph">
              <wp:posOffset>534035</wp:posOffset>
            </wp:positionV>
            <wp:extent cx="5731510" cy="549275"/>
            <wp:effectExtent l="0" t="0" r="2540" b="3175"/>
            <wp:wrapTight wrapText="bothSides">
              <wp:wrapPolygon edited="0">
                <wp:start x="0" y="0"/>
                <wp:lineTo x="0" y="20976"/>
                <wp:lineTo x="21538" y="20976"/>
                <wp:lineTo x="21538" y="0"/>
                <wp:lineTo x="0" y="0"/>
              </wp:wrapPolygon>
            </wp:wrapTight>
            <wp:docPr id="1694655017" name="Picture 169465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2628D1E3" w:rsidRPr="00490922">
        <w:rPr>
          <w:rFonts w:ascii="Arial" w:eastAsia="Times New Roman" w:hAnsi="Arial" w:cs="Arial"/>
          <w:b/>
          <w:bCs/>
          <w:color w:val="A00054"/>
          <w:sz w:val="36"/>
          <w:szCs w:val="36"/>
          <w:lang w:eastAsia="en-GB"/>
        </w:rPr>
        <w:t>HEE Maternity</w:t>
      </w:r>
      <w:r w:rsidR="009E4758" w:rsidRPr="00490922">
        <w:rPr>
          <w:rFonts w:ascii="Arial" w:eastAsia="Times New Roman" w:hAnsi="Arial" w:cs="Arial"/>
          <w:b/>
          <w:bCs/>
          <w:color w:val="A00054"/>
          <w:sz w:val="36"/>
          <w:szCs w:val="36"/>
          <w:lang w:eastAsia="en-GB"/>
        </w:rPr>
        <w:t xml:space="preserve"> </w:t>
      </w:r>
      <w:r w:rsidR="431FDE1F" w:rsidRPr="00490922">
        <w:rPr>
          <w:rFonts w:ascii="Arial" w:eastAsia="Times New Roman" w:hAnsi="Arial" w:cs="Arial"/>
          <w:b/>
          <w:bCs/>
          <w:color w:val="A00054"/>
          <w:sz w:val="36"/>
          <w:szCs w:val="36"/>
          <w:lang w:eastAsia="en-GB"/>
        </w:rPr>
        <w:t xml:space="preserve">Programme </w:t>
      </w:r>
      <w:r w:rsidR="2628D1E3" w:rsidRPr="00490922">
        <w:rPr>
          <w:rFonts w:ascii="Arial" w:eastAsia="Times New Roman" w:hAnsi="Arial" w:cs="Arial"/>
          <w:b/>
          <w:bCs/>
          <w:color w:val="A00054"/>
          <w:sz w:val="36"/>
          <w:szCs w:val="36"/>
          <w:lang w:eastAsia="en-GB"/>
        </w:rPr>
        <w:t>Update</w:t>
      </w:r>
      <w:r w:rsidRPr="00490922">
        <w:rPr>
          <w:rFonts w:ascii="Arial" w:eastAsia="Times New Roman" w:hAnsi="Arial" w:cs="Arial"/>
          <w:b/>
          <w:bCs/>
          <w:color w:val="A00054"/>
          <w:sz w:val="36"/>
          <w:szCs w:val="36"/>
          <w:lang w:eastAsia="en-GB"/>
        </w:rPr>
        <w:br/>
      </w:r>
      <w:r w:rsidR="000315B2">
        <w:rPr>
          <w:rFonts w:ascii="Arial" w:eastAsia="Times New Roman" w:hAnsi="Arial" w:cs="Arial"/>
          <w:b/>
          <w:bCs/>
          <w:color w:val="A00054"/>
          <w:sz w:val="36"/>
          <w:szCs w:val="36"/>
          <w:lang w:eastAsia="en-GB"/>
        </w:rPr>
        <w:t>January 2021</w:t>
      </w:r>
    </w:p>
    <w:sdt>
      <w:sdtPr>
        <w:rPr>
          <w:rFonts w:ascii="Arial" w:eastAsiaTheme="minorHAnsi" w:hAnsi="Arial" w:cs="Arial"/>
          <w:color w:val="auto"/>
          <w:sz w:val="24"/>
          <w:szCs w:val="24"/>
          <w:lang w:val="en-GB"/>
        </w:rPr>
        <w:id w:val="-1820725846"/>
        <w:docPartObj>
          <w:docPartGallery w:val="Table of Contents"/>
          <w:docPartUnique/>
        </w:docPartObj>
      </w:sdtPr>
      <w:sdtEndPr>
        <w:rPr>
          <w:b/>
          <w:bCs/>
          <w:noProof/>
          <w:sz w:val="20"/>
          <w:szCs w:val="20"/>
        </w:rPr>
      </w:sdtEndPr>
      <w:sdtContent>
        <w:p w14:paraId="019034DF" w14:textId="1EE358C6" w:rsidR="00327CB1" w:rsidRPr="000D7005" w:rsidRDefault="00327CB1">
          <w:pPr>
            <w:pStyle w:val="TOCHeading"/>
            <w:rPr>
              <w:rFonts w:ascii="Arial" w:hAnsi="Arial" w:cs="Arial"/>
              <w:b/>
              <w:bCs/>
              <w:color w:val="000000" w:themeColor="text1"/>
              <w:sz w:val="24"/>
              <w:szCs w:val="24"/>
            </w:rPr>
          </w:pPr>
          <w:r w:rsidRPr="000D7005">
            <w:rPr>
              <w:rFonts w:ascii="Arial" w:hAnsi="Arial" w:cs="Arial"/>
              <w:b/>
              <w:bCs/>
              <w:color w:val="000000" w:themeColor="text1"/>
              <w:sz w:val="24"/>
              <w:szCs w:val="24"/>
            </w:rPr>
            <w:t>Contents</w:t>
          </w:r>
          <w:r w:rsidR="00270DAF" w:rsidRPr="000D7005">
            <w:rPr>
              <w:rFonts w:ascii="Arial" w:hAnsi="Arial" w:cs="Arial"/>
              <w:b/>
              <w:bCs/>
              <w:color w:val="000000" w:themeColor="text1"/>
              <w:sz w:val="24"/>
              <w:szCs w:val="24"/>
            </w:rPr>
            <w:br/>
          </w:r>
        </w:p>
        <w:p w14:paraId="5AD5967C" w14:textId="418979D5" w:rsidR="00D75F1A" w:rsidRDefault="002E70C0">
          <w:pPr>
            <w:pStyle w:val="TOC1"/>
            <w:tabs>
              <w:tab w:val="right" w:leader="dot" w:pos="9016"/>
            </w:tabs>
            <w:rPr>
              <w:rFonts w:eastAsiaTheme="minorEastAsia"/>
              <w:noProof/>
              <w:lang w:eastAsia="en-GB"/>
            </w:rPr>
          </w:pPr>
          <w:r>
            <w:rPr>
              <w:rFonts w:ascii="Arial" w:hAnsi="Arial" w:cs="Arial"/>
              <w:sz w:val="24"/>
              <w:szCs w:val="24"/>
            </w:rPr>
            <w:t xml:space="preserve">Programme </w:t>
          </w:r>
          <w:proofErr w:type="spellStart"/>
          <w:r w:rsidRPr="002E70C0">
            <w:rPr>
              <w:rFonts w:ascii="Arial" w:hAnsi="Arial" w:cs="Arial"/>
              <w:sz w:val="24"/>
              <w:szCs w:val="24"/>
            </w:rPr>
            <w:t>Overvie</w:t>
          </w:r>
          <w:proofErr w:type="spellEnd"/>
          <w:r w:rsidR="00327CB1" w:rsidRPr="000D7005">
            <w:rPr>
              <w:rFonts w:ascii="Arial" w:hAnsi="Arial" w:cs="Arial"/>
              <w:sz w:val="24"/>
              <w:szCs w:val="24"/>
            </w:rPr>
            <w:fldChar w:fldCharType="begin"/>
          </w:r>
          <w:r w:rsidR="00327CB1" w:rsidRPr="000D7005">
            <w:rPr>
              <w:rFonts w:ascii="Arial" w:hAnsi="Arial" w:cs="Arial"/>
              <w:sz w:val="24"/>
              <w:szCs w:val="24"/>
            </w:rPr>
            <w:instrText xml:space="preserve"> TOC \o "1-3" \h \z \u </w:instrText>
          </w:r>
          <w:r w:rsidR="00327CB1" w:rsidRPr="000D7005">
            <w:rPr>
              <w:rFonts w:ascii="Arial" w:hAnsi="Arial" w:cs="Arial"/>
              <w:sz w:val="24"/>
              <w:szCs w:val="24"/>
            </w:rPr>
            <w:fldChar w:fldCharType="separate"/>
          </w:r>
          <w:hyperlink w:anchor="_Toc54780208" w:history="1">
            <w:r w:rsidRPr="002E70C0">
              <w:rPr>
                <w:rFonts w:ascii="Arial" w:hAnsi="Arial" w:cs="Arial"/>
                <w:sz w:val="24"/>
                <w:szCs w:val="24"/>
              </w:rPr>
              <w:t>w</w:t>
            </w:r>
            <w:r w:rsidR="00D75F1A">
              <w:rPr>
                <w:noProof/>
                <w:webHidden/>
              </w:rPr>
              <w:tab/>
            </w:r>
            <w:r w:rsidR="00D75F1A">
              <w:rPr>
                <w:noProof/>
                <w:webHidden/>
              </w:rPr>
              <w:fldChar w:fldCharType="begin"/>
            </w:r>
            <w:r w:rsidR="00D75F1A">
              <w:rPr>
                <w:noProof/>
                <w:webHidden/>
              </w:rPr>
              <w:instrText xml:space="preserve"> PAGEREF _Toc54780208 \h </w:instrText>
            </w:r>
            <w:r w:rsidR="00D75F1A">
              <w:rPr>
                <w:noProof/>
                <w:webHidden/>
              </w:rPr>
            </w:r>
            <w:r w:rsidR="00D75F1A">
              <w:rPr>
                <w:noProof/>
                <w:webHidden/>
              </w:rPr>
              <w:fldChar w:fldCharType="separate"/>
            </w:r>
            <w:r w:rsidR="00D75F1A">
              <w:rPr>
                <w:noProof/>
                <w:webHidden/>
              </w:rPr>
              <w:t>1</w:t>
            </w:r>
            <w:r w:rsidR="00D75F1A">
              <w:rPr>
                <w:noProof/>
                <w:webHidden/>
              </w:rPr>
              <w:fldChar w:fldCharType="end"/>
            </w:r>
          </w:hyperlink>
        </w:p>
        <w:p w14:paraId="4EFB0683" w14:textId="111721A0" w:rsidR="00D75F1A" w:rsidRDefault="002E70C0">
          <w:pPr>
            <w:pStyle w:val="TOC1"/>
            <w:tabs>
              <w:tab w:val="right" w:leader="dot" w:pos="9016"/>
            </w:tabs>
            <w:rPr>
              <w:rFonts w:eastAsiaTheme="minorEastAsia"/>
              <w:noProof/>
              <w:lang w:eastAsia="en-GB"/>
            </w:rPr>
          </w:pPr>
          <w:r w:rsidRPr="002E70C0">
            <w:rPr>
              <w:rStyle w:val="Hyperlink"/>
              <w:rFonts w:ascii="Arial" w:hAnsi="Arial"/>
              <w:noProof/>
              <w:color w:val="auto"/>
              <w:u w:val="none"/>
            </w:rPr>
            <w:t>Covid-19</w:t>
          </w:r>
          <w:hyperlink w:anchor="_Toc54780209" w:history="1">
            <w:r w:rsidR="00D75F1A">
              <w:rPr>
                <w:noProof/>
                <w:webHidden/>
              </w:rPr>
              <w:tab/>
            </w:r>
            <w:r w:rsidR="00D75F1A">
              <w:rPr>
                <w:noProof/>
                <w:webHidden/>
              </w:rPr>
              <w:fldChar w:fldCharType="begin"/>
            </w:r>
            <w:r w:rsidR="00D75F1A">
              <w:rPr>
                <w:noProof/>
                <w:webHidden/>
              </w:rPr>
              <w:instrText xml:space="preserve"> PAGEREF _Toc54780209 \h </w:instrText>
            </w:r>
            <w:r w:rsidR="00D75F1A">
              <w:rPr>
                <w:noProof/>
                <w:webHidden/>
              </w:rPr>
            </w:r>
            <w:r w:rsidR="00D75F1A">
              <w:rPr>
                <w:noProof/>
                <w:webHidden/>
              </w:rPr>
              <w:fldChar w:fldCharType="separate"/>
            </w:r>
            <w:r w:rsidR="00D75F1A">
              <w:rPr>
                <w:noProof/>
                <w:webHidden/>
              </w:rPr>
              <w:t>1</w:t>
            </w:r>
            <w:r w:rsidR="00D75F1A">
              <w:rPr>
                <w:noProof/>
                <w:webHidden/>
              </w:rPr>
              <w:fldChar w:fldCharType="end"/>
            </w:r>
          </w:hyperlink>
        </w:p>
        <w:p w14:paraId="0F35A5E9" w14:textId="1A5BCD68" w:rsidR="00D75F1A" w:rsidRDefault="007E7A9C">
          <w:pPr>
            <w:pStyle w:val="TOC1"/>
            <w:tabs>
              <w:tab w:val="right" w:leader="dot" w:pos="9016"/>
            </w:tabs>
            <w:rPr>
              <w:rFonts w:eastAsiaTheme="minorEastAsia"/>
              <w:noProof/>
              <w:lang w:eastAsia="en-GB"/>
            </w:rPr>
          </w:pPr>
          <w:hyperlink w:anchor="_Toc54780210" w:history="1">
            <w:r w:rsidR="00D75F1A" w:rsidRPr="004E5A39">
              <w:rPr>
                <w:rStyle w:val="Hyperlink"/>
                <w:rFonts w:ascii="Arial" w:hAnsi="Arial"/>
                <w:noProof/>
              </w:rPr>
              <w:t>Midwifery Workforce</w:t>
            </w:r>
            <w:r w:rsidR="00D75F1A">
              <w:rPr>
                <w:noProof/>
                <w:webHidden/>
              </w:rPr>
              <w:tab/>
            </w:r>
            <w:r w:rsidR="00D75F1A">
              <w:rPr>
                <w:noProof/>
                <w:webHidden/>
              </w:rPr>
              <w:fldChar w:fldCharType="begin"/>
            </w:r>
            <w:r w:rsidR="00D75F1A">
              <w:rPr>
                <w:noProof/>
                <w:webHidden/>
              </w:rPr>
              <w:instrText xml:space="preserve"> PAGEREF _Toc54780210 \h </w:instrText>
            </w:r>
            <w:r w:rsidR="00D75F1A">
              <w:rPr>
                <w:noProof/>
                <w:webHidden/>
              </w:rPr>
            </w:r>
            <w:r w:rsidR="00D75F1A">
              <w:rPr>
                <w:noProof/>
                <w:webHidden/>
              </w:rPr>
              <w:fldChar w:fldCharType="separate"/>
            </w:r>
            <w:r w:rsidR="00D75F1A">
              <w:rPr>
                <w:noProof/>
                <w:webHidden/>
              </w:rPr>
              <w:t>2</w:t>
            </w:r>
            <w:r w:rsidR="00D75F1A">
              <w:rPr>
                <w:noProof/>
                <w:webHidden/>
              </w:rPr>
              <w:fldChar w:fldCharType="end"/>
            </w:r>
          </w:hyperlink>
        </w:p>
        <w:p w14:paraId="182A98B7" w14:textId="6EA779CD" w:rsidR="00D75F1A" w:rsidRDefault="007E7A9C">
          <w:pPr>
            <w:pStyle w:val="TOC1"/>
            <w:tabs>
              <w:tab w:val="right" w:leader="dot" w:pos="9016"/>
            </w:tabs>
            <w:rPr>
              <w:rFonts w:eastAsiaTheme="minorEastAsia"/>
              <w:noProof/>
              <w:lang w:eastAsia="en-GB"/>
            </w:rPr>
          </w:pPr>
          <w:hyperlink w:anchor="_Toc54780211" w:history="1">
            <w:r w:rsidR="00D75F1A" w:rsidRPr="004E5A39">
              <w:rPr>
                <w:rStyle w:val="Hyperlink"/>
                <w:rFonts w:ascii="Arial" w:hAnsi="Arial"/>
                <w:noProof/>
              </w:rPr>
              <w:t>Maternity Support Workforce (MSW)</w:t>
            </w:r>
            <w:r w:rsidR="00D75F1A">
              <w:rPr>
                <w:noProof/>
                <w:webHidden/>
              </w:rPr>
              <w:tab/>
            </w:r>
            <w:r w:rsidR="00D75F1A">
              <w:rPr>
                <w:noProof/>
                <w:webHidden/>
              </w:rPr>
              <w:fldChar w:fldCharType="begin"/>
            </w:r>
            <w:r w:rsidR="00D75F1A">
              <w:rPr>
                <w:noProof/>
                <w:webHidden/>
              </w:rPr>
              <w:instrText xml:space="preserve"> PAGEREF _Toc54780211 \h </w:instrText>
            </w:r>
            <w:r w:rsidR="00D75F1A">
              <w:rPr>
                <w:noProof/>
                <w:webHidden/>
              </w:rPr>
            </w:r>
            <w:r w:rsidR="00D75F1A">
              <w:rPr>
                <w:noProof/>
                <w:webHidden/>
              </w:rPr>
              <w:fldChar w:fldCharType="separate"/>
            </w:r>
            <w:r w:rsidR="00D75F1A">
              <w:rPr>
                <w:noProof/>
                <w:webHidden/>
              </w:rPr>
              <w:t>4</w:t>
            </w:r>
            <w:r w:rsidR="00D75F1A">
              <w:rPr>
                <w:noProof/>
                <w:webHidden/>
              </w:rPr>
              <w:fldChar w:fldCharType="end"/>
            </w:r>
          </w:hyperlink>
        </w:p>
        <w:p w14:paraId="35315961" w14:textId="27BE6C08" w:rsidR="00D75F1A" w:rsidRDefault="007E7A9C">
          <w:pPr>
            <w:pStyle w:val="TOC1"/>
            <w:tabs>
              <w:tab w:val="right" w:leader="dot" w:pos="9016"/>
            </w:tabs>
            <w:rPr>
              <w:rFonts w:eastAsiaTheme="minorEastAsia"/>
              <w:noProof/>
              <w:lang w:eastAsia="en-GB"/>
            </w:rPr>
          </w:pPr>
          <w:hyperlink w:anchor="_Toc54780212" w:history="1">
            <w:r w:rsidR="00D75F1A" w:rsidRPr="004E5A39">
              <w:rPr>
                <w:rStyle w:val="Hyperlink"/>
                <w:rFonts w:ascii="Arial" w:hAnsi="Arial"/>
                <w:noProof/>
              </w:rPr>
              <w:t>Maternity Workforce Development</w:t>
            </w:r>
            <w:r w:rsidR="00D75F1A">
              <w:rPr>
                <w:noProof/>
                <w:webHidden/>
              </w:rPr>
              <w:tab/>
            </w:r>
            <w:r w:rsidR="00D75F1A">
              <w:rPr>
                <w:noProof/>
                <w:webHidden/>
              </w:rPr>
              <w:fldChar w:fldCharType="begin"/>
            </w:r>
            <w:r w:rsidR="00D75F1A">
              <w:rPr>
                <w:noProof/>
                <w:webHidden/>
              </w:rPr>
              <w:instrText xml:space="preserve"> PAGEREF _Toc54780212 \h </w:instrText>
            </w:r>
            <w:r w:rsidR="00D75F1A">
              <w:rPr>
                <w:noProof/>
                <w:webHidden/>
              </w:rPr>
            </w:r>
            <w:r w:rsidR="00D75F1A">
              <w:rPr>
                <w:noProof/>
                <w:webHidden/>
              </w:rPr>
              <w:fldChar w:fldCharType="separate"/>
            </w:r>
            <w:r w:rsidR="00D75F1A">
              <w:rPr>
                <w:noProof/>
                <w:webHidden/>
              </w:rPr>
              <w:t>5</w:t>
            </w:r>
            <w:r w:rsidR="00D75F1A">
              <w:rPr>
                <w:noProof/>
                <w:webHidden/>
              </w:rPr>
              <w:fldChar w:fldCharType="end"/>
            </w:r>
          </w:hyperlink>
        </w:p>
        <w:p w14:paraId="413EC138" w14:textId="769A4598" w:rsidR="00D75F1A" w:rsidRDefault="007E7A9C">
          <w:pPr>
            <w:pStyle w:val="TOC1"/>
            <w:tabs>
              <w:tab w:val="right" w:leader="dot" w:pos="9016"/>
            </w:tabs>
            <w:rPr>
              <w:rFonts w:eastAsiaTheme="minorEastAsia"/>
              <w:noProof/>
              <w:lang w:eastAsia="en-GB"/>
            </w:rPr>
          </w:pPr>
          <w:hyperlink w:anchor="_Toc54780213" w:history="1">
            <w:r w:rsidR="00D75F1A" w:rsidRPr="004E5A39">
              <w:rPr>
                <w:rStyle w:val="Hyperlink"/>
                <w:rFonts w:ascii="Arial" w:eastAsia="Arial" w:hAnsi="Arial"/>
                <w:noProof/>
              </w:rPr>
              <w:t>Neonatal</w:t>
            </w:r>
            <w:r w:rsidR="00D75F1A">
              <w:rPr>
                <w:noProof/>
                <w:webHidden/>
              </w:rPr>
              <w:tab/>
            </w:r>
            <w:r w:rsidR="00D75F1A">
              <w:rPr>
                <w:noProof/>
                <w:webHidden/>
              </w:rPr>
              <w:fldChar w:fldCharType="begin"/>
            </w:r>
            <w:r w:rsidR="00D75F1A">
              <w:rPr>
                <w:noProof/>
                <w:webHidden/>
              </w:rPr>
              <w:instrText xml:space="preserve"> PAGEREF _Toc54780213 \h </w:instrText>
            </w:r>
            <w:r w:rsidR="00D75F1A">
              <w:rPr>
                <w:noProof/>
                <w:webHidden/>
              </w:rPr>
            </w:r>
            <w:r w:rsidR="00D75F1A">
              <w:rPr>
                <w:noProof/>
                <w:webHidden/>
              </w:rPr>
              <w:fldChar w:fldCharType="separate"/>
            </w:r>
            <w:r w:rsidR="00D75F1A">
              <w:rPr>
                <w:noProof/>
                <w:webHidden/>
              </w:rPr>
              <w:t>6</w:t>
            </w:r>
            <w:r w:rsidR="00D75F1A">
              <w:rPr>
                <w:noProof/>
                <w:webHidden/>
              </w:rPr>
              <w:fldChar w:fldCharType="end"/>
            </w:r>
          </w:hyperlink>
        </w:p>
        <w:p w14:paraId="1F875929" w14:textId="64B8FE57" w:rsidR="00D75F1A" w:rsidRDefault="007E7A9C">
          <w:pPr>
            <w:pStyle w:val="TOC1"/>
            <w:tabs>
              <w:tab w:val="right" w:leader="dot" w:pos="9016"/>
            </w:tabs>
            <w:rPr>
              <w:rFonts w:eastAsiaTheme="minorEastAsia"/>
              <w:noProof/>
              <w:lang w:eastAsia="en-GB"/>
            </w:rPr>
          </w:pPr>
          <w:hyperlink w:anchor="_Toc54780214" w:history="1">
            <w:r w:rsidR="00D75F1A" w:rsidRPr="004E5A39">
              <w:rPr>
                <w:rStyle w:val="Hyperlink"/>
                <w:rFonts w:ascii="Arial" w:hAnsi="Arial"/>
                <w:noProof/>
              </w:rPr>
              <w:t>Other Updates</w:t>
            </w:r>
            <w:r w:rsidR="00D75F1A">
              <w:rPr>
                <w:noProof/>
                <w:webHidden/>
              </w:rPr>
              <w:tab/>
            </w:r>
            <w:r w:rsidR="00D75F1A">
              <w:rPr>
                <w:noProof/>
                <w:webHidden/>
              </w:rPr>
              <w:fldChar w:fldCharType="begin"/>
            </w:r>
            <w:r w:rsidR="00D75F1A">
              <w:rPr>
                <w:noProof/>
                <w:webHidden/>
              </w:rPr>
              <w:instrText xml:space="preserve"> PAGEREF _Toc54780214 \h </w:instrText>
            </w:r>
            <w:r w:rsidR="00D75F1A">
              <w:rPr>
                <w:noProof/>
                <w:webHidden/>
              </w:rPr>
            </w:r>
            <w:r w:rsidR="00D75F1A">
              <w:rPr>
                <w:noProof/>
                <w:webHidden/>
              </w:rPr>
              <w:fldChar w:fldCharType="separate"/>
            </w:r>
            <w:r w:rsidR="00D75F1A">
              <w:rPr>
                <w:noProof/>
                <w:webHidden/>
              </w:rPr>
              <w:t>6</w:t>
            </w:r>
            <w:r w:rsidR="00D75F1A">
              <w:rPr>
                <w:noProof/>
                <w:webHidden/>
              </w:rPr>
              <w:fldChar w:fldCharType="end"/>
            </w:r>
          </w:hyperlink>
        </w:p>
        <w:p w14:paraId="0512AF21" w14:textId="329A12B5" w:rsidR="009E4758" w:rsidRPr="000D7005" w:rsidRDefault="00327CB1" w:rsidP="0086498A">
          <w:pPr>
            <w:pStyle w:val="TOC1"/>
            <w:tabs>
              <w:tab w:val="right" w:leader="dot" w:pos="9016"/>
            </w:tabs>
            <w:rPr>
              <w:rFonts w:ascii="Arial" w:hAnsi="Arial" w:cs="Arial"/>
              <w:b/>
              <w:bCs/>
              <w:noProof/>
              <w:sz w:val="20"/>
              <w:szCs w:val="20"/>
            </w:rPr>
          </w:pPr>
          <w:r w:rsidRPr="000D7005">
            <w:rPr>
              <w:rFonts w:ascii="Arial" w:hAnsi="Arial" w:cs="Arial"/>
              <w:b/>
              <w:bCs/>
              <w:noProof/>
              <w:sz w:val="24"/>
              <w:szCs w:val="24"/>
            </w:rPr>
            <w:fldChar w:fldCharType="end"/>
          </w:r>
        </w:p>
      </w:sdtContent>
    </w:sdt>
    <w:p w14:paraId="25414928" w14:textId="27C301CB" w:rsidR="001D09FB" w:rsidRPr="000D7005" w:rsidRDefault="001D09FB" w:rsidP="00327CB1">
      <w:pPr>
        <w:pStyle w:val="Heading1"/>
        <w:rPr>
          <w:rFonts w:ascii="Arial" w:eastAsia="Arial" w:hAnsi="Arial"/>
          <w:sz w:val="32"/>
          <w:szCs w:val="28"/>
        </w:rPr>
      </w:pPr>
      <w:bookmarkStart w:id="0" w:name="_Toc54780209"/>
      <w:r w:rsidRPr="000D7005">
        <w:rPr>
          <w:rFonts w:ascii="Arial" w:eastAsia="Arial" w:hAnsi="Arial"/>
          <w:sz w:val="32"/>
          <w:szCs w:val="28"/>
        </w:rPr>
        <w:t xml:space="preserve">Programme </w:t>
      </w:r>
      <w:r w:rsidR="005F2A6F" w:rsidRPr="000D7005">
        <w:rPr>
          <w:rFonts w:ascii="Arial" w:eastAsia="Arial" w:hAnsi="Arial"/>
          <w:sz w:val="32"/>
          <w:szCs w:val="28"/>
        </w:rPr>
        <w:t>Overview</w:t>
      </w:r>
      <w:bookmarkEnd w:id="0"/>
      <w:r w:rsidRPr="000D7005">
        <w:rPr>
          <w:rFonts w:ascii="Arial" w:eastAsia="Arial" w:hAnsi="Arial"/>
          <w:sz w:val="32"/>
          <w:szCs w:val="28"/>
        </w:rPr>
        <w:t> </w:t>
      </w:r>
    </w:p>
    <w:p w14:paraId="75A03801" w14:textId="33B496F8" w:rsidR="00CF0F35" w:rsidRPr="000D7005" w:rsidRDefault="001D09FB" w:rsidP="00EE3CCF">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sz w:val="24"/>
          <w:szCs w:val="24"/>
          <w:lang w:eastAsia="en-GB"/>
        </w:rPr>
        <w:t xml:space="preserve">The </w:t>
      </w:r>
      <w:hyperlink r:id="rId12">
        <w:r w:rsidRPr="000D7005">
          <w:rPr>
            <w:rStyle w:val="Hyperlink"/>
            <w:rFonts w:ascii="Arial" w:eastAsia="Arial" w:hAnsi="Arial" w:cs="Arial"/>
            <w:sz w:val="24"/>
            <w:szCs w:val="24"/>
            <w:lang w:eastAsia="en-GB"/>
          </w:rPr>
          <w:t>Maternity Transformation Programme (MTP)</w:t>
        </w:r>
      </w:hyperlink>
      <w:r w:rsidRPr="000D7005">
        <w:rPr>
          <w:rFonts w:ascii="Arial" w:eastAsia="Arial" w:hAnsi="Arial" w:cs="Arial"/>
          <w:sz w:val="24"/>
          <w:szCs w:val="24"/>
          <w:lang w:eastAsia="en-GB"/>
        </w:rPr>
        <w:t xml:space="preserve"> led by NHS England is delivering the Better Births vision of improving maternity care in England, through ten workstreams. HEE is leading on Workstream 5 (</w:t>
      </w:r>
      <w:r w:rsidR="4285D5DC" w:rsidRPr="000D7005">
        <w:rPr>
          <w:rFonts w:ascii="Arial" w:eastAsia="Arial" w:hAnsi="Arial" w:cs="Arial"/>
          <w:sz w:val="24"/>
          <w:szCs w:val="24"/>
          <w:lang w:eastAsia="en-GB"/>
        </w:rPr>
        <w:t>transforming the workforce</w:t>
      </w:r>
      <w:r w:rsidRPr="000D7005">
        <w:rPr>
          <w:rFonts w:ascii="Arial" w:eastAsia="Arial" w:hAnsi="Arial" w:cs="Arial"/>
          <w:sz w:val="24"/>
          <w:szCs w:val="24"/>
          <w:lang w:eastAsia="en-GB"/>
        </w:rPr>
        <w:t xml:space="preserve">) to help shape the future maternity workforce so it can implement the workforce requirements outlined in Better Births and support new models of care. </w:t>
      </w:r>
    </w:p>
    <w:p w14:paraId="4DF39AF5" w14:textId="3924E73A" w:rsidR="00CF0F35" w:rsidRPr="000D7005" w:rsidRDefault="00CF0F35" w:rsidP="00EE3CCF">
      <w:pPr>
        <w:spacing w:after="0" w:line="240" w:lineRule="auto"/>
        <w:jc w:val="both"/>
        <w:textAlignment w:val="baseline"/>
        <w:rPr>
          <w:rFonts w:ascii="Arial" w:eastAsia="Arial" w:hAnsi="Arial" w:cs="Arial"/>
          <w:sz w:val="24"/>
          <w:szCs w:val="24"/>
          <w:lang w:eastAsia="en-GB"/>
        </w:rPr>
      </w:pPr>
    </w:p>
    <w:p w14:paraId="46E686FF" w14:textId="77777777" w:rsidR="004A7B1D" w:rsidRPr="000D7005" w:rsidRDefault="004A7B1D" w:rsidP="00EE3CCF">
      <w:pPr>
        <w:spacing w:after="0" w:line="240" w:lineRule="auto"/>
        <w:jc w:val="both"/>
        <w:textAlignment w:val="baseline"/>
        <w:rPr>
          <w:rFonts w:ascii="Arial" w:eastAsia="Arial" w:hAnsi="Arial" w:cs="Arial"/>
          <w:sz w:val="24"/>
          <w:szCs w:val="24"/>
          <w:lang w:eastAsia="en-GB"/>
        </w:rPr>
        <w:sectPr w:rsidR="004A7B1D" w:rsidRPr="000D7005" w:rsidSect="00FA7730">
          <w:headerReference w:type="default" r:id="rId13"/>
          <w:footerReference w:type="default" r:id="rId14"/>
          <w:type w:val="continuous"/>
          <w:pgSz w:w="11906" w:h="16838"/>
          <w:pgMar w:top="1440" w:right="1440" w:bottom="1440" w:left="1440" w:header="708" w:footer="708" w:gutter="0"/>
          <w:cols w:space="708"/>
          <w:docGrid w:linePitch="360"/>
        </w:sectPr>
      </w:pPr>
    </w:p>
    <w:p w14:paraId="66B83880" w14:textId="10957016" w:rsidR="21EA23FB" w:rsidRDefault="21EA23FB" w:rsidP="00EE3CCF">
      <w:pPr>
        <w:jc w:val="both"/>
        <w:rPr>
          <w:rFonts w:ascii="Arial" w:eastAsia="Arial" w:hAnsi="Arial" w:cs="Arial"/>
          <w:sz w:val="24"/>
          <w:szCs w:val="24"/>
        </w:rPr>
      </w:pPr>
      <w:r w:rsidRPr="000D7005">
        <w:rPr>
          <w:rFonts w:ascii="Arial" w:eastAsia="Arial" w:hAnsi="Arial" w:cs="Arial"/>
          <w:sz w:val="24"/>
          <w:szCs w:val="24"/>
        </w:rPr>
        <w:t>HEE is also supporting workstream 1 (transformation), workstream 2 (promoting good practice for safer care), workstream 9 (prevention)</w:t>
      </w:r>
      <w:r w:rsidR="63BC51E4" w:rsidRPr="000D7005">
        <w:rPr>
          <w:rFonts w:ascii="Arial" w:eastAsia="Arial" w:hAnsi="Arial" w:cs="Arial"/>
          <w:sz w:val="24"/>
          <w:szCs w:val="24"/>
        </w:rPr>
        <w:t xml:space="preserve"> </w:t>
      </w:r>
      <w:r w:rsidRPr="000D7005">
        <w:rPr>
          <w:rFonts w:ascii="Arial" w:eastAsia="Arial" w:hAnsi="Arial" w:cs="Arial"/>
          <w:sz w:val="24"/>
          <w:szCs w:val="24"/>
        </w:rPr>
        <w:t xml:space="preserve">and workstream 10 (neonatal) led by NHSE/I. This is to help deliver the government’s ambition to reduce the rate of stillbirths, neonatal and maternal </w:t>
      </w:r>
      <w:proofErr w:type="gramStart"/>
      <w:r w:rsidRPr="000D7005">
        <w:rPr>
          <w:rFonts w:ascii="Arial" w:eastAsia="Arial" w:hAnsi="Arial" w:cs="Arial"/>
          <w:sz w:val="24"/>
          <w:szCs w:val="24"/>
        </w:rPr>
        <w:t>deaths</w:t>
      </w:r>
      <w:proofErr w:type="gramEnd"/>
      <w:r w:rsidRPr="000D7005">
        <w:rPr>
          <w:rFonts w:ascii="Arial" w:eastAsia="Arial" w:hAnsi="Arial" w:cs="Arial"/>
          <w:sz w:val="24"/>
          <w:szCs w:val="24"/>
        </w:rPr>
        <w:t xml:space="preserve"> and intrapartum brain injuries in babies in England by 20% by 2020 and 50% by 2025.</w:t>
      </w:r>
      <w:r w:rsidR="00710D5C" w:rsidRPr="000D7005">
        <w:rPr>
          <w:rFonts w:ascii="Arial" w:eastAsia="Arial" w:hAnsi="Arial" w:cs="Arial"/>
          <w:sz w:val="24"/>
          <w:szCs w:val="24"/>
        </w:rPr>
        <w:t xml:space="preserve"> Please see our governance chart below:</w:t>
      </w:r>
    </w:p>
    <w:p w14:paraId="4FF9BD41" w14:textId="72CAF4C8" w:rsidR="000D7005" w:rsidRPr="000D7005" w:rsidRDefault="000D7005" w:rsidP="00EE3CCF">
      <w:pPr>
        <w:jc w:val="both"/>
        <w:rPr>
          <w:rFonts w:ascii="Arial" w:hAnsi="Arial" w:cs="Arial"/>
          <w:sz w:val="20"/>
          <w:szCs w:val="20"/>
        </w:rPr>
      </w:pPr>
    </w:p>
    <w:p w14:paraId="0144F2EE" w14:textId="70E98B90" w:rsidR="009E4758" w:rsidRPr="002C48F4" w:rsidRDefault="009E4758" w:rsidP="47AF146A">
      <w:pPr>
        <w:spacing w:after="0" w:line="240" w:lineRule="auto"/>
        <w:jc w:val="both"/>
        <w:rPr>
          <w:rFonts w:ascii="Arial" w:eastAsia="Arial" w:hAnsi="Arial" w:cs="Arial"/>
          <w:sz w:val="20"/>
          <w:szCs w:val="20"/>
        </w:rPr>
      </w:pPr>
      <w:r w:rsidRPr="002C48F4">
        <w:rPr>
          <w:rFonts w:ascii="Arial" w:eastAsia="Arial" w:hAnsi="Arial" w:cs="Arial"/>
          <w:noProof/>
          <w:sz w:val="20"/>
          <w:szCs w:val="20"/>
          <w:lang w:eastAsia="en-GB"/>
        </w:rPr>
        <w:lastRenderedPageBreak/>
        <mc:AlternateContent>
          <mc:Choice Requires="wpg">
            <w:drawing>
              <wp:anchor distT="0" distB="0" distL="114300" distR="114300" simplePos="0" relativeHeight="251658240" behindDoc="0" locked="0" layoutInCell="1" allowOverlap="1" wp14:anchorId="684683A8" wp14:editId="1A0C7054">
                <wp:simplePos x="0" y="0"/>
                <wp:positionH relativeFrom="column">
                  <wp:posOffset>546100</wp:posOffset>
                </wp:positionH>
                <wp:positionV relativeFrom="paragraph">
                  <wp:posOffset>38100</wp:posOffset>
                </wp:positionV>
                <wp:extent cx="4349115" cy="2857500"/>
                <wp:effectExtent l="0" t="0" r="13335" b="19050"/>
                <wp:wrapSquare wrapText="bothSides"/>
                <wp:docPr id="6" name="Group 58"/>
                <wp:cNvGraphicFramePr/>
                <a:graphic xmlns:a="http://schemas.openxmlformats.org/drawingml/2006/main">
                  <a:graphicData uri="http://schemas.microsoft.com/office/word/2010/wordprocessingGroup">
                    <wpg:wgp>
                      <wpg:cNvGrpSpPr/>
                      <wpg:grpSpPr>
                        <a:xfrm>
                          <a:off x="0" y="0"/>
                          <a:ext cx="4349115" cy="2857500"/>
                          <a:chOff x="0" y="0"/>
                          <a:chExt cx="7267575" cy="5510420"/>
                        </a:xfrm>
                      </wpg:grpSpPr>
                      <wpg:grpSp>
                        <wpg:cNvPr id="7" name="Group 7"/>
                        <wpg:cNvGrpSpPr/>
                        <wpg:grpSpPr>
                          <a:xfrm>
                            <a:off x="0" y="0"/>
                            <a:ext cx="7267575" cy="5510420"/>
                            <a:chOff x="0" y="0"/>
                            <a:chExt cx="7267575" cy="5510420"/>
                          </a:xfrm>
                        </wpg:grpSpPr>
                        <wpg:grpSp>
                          <wpg:cNvPr id="9" name="Group 9"/>
                          <wpg:cNvGrpSpPr/>
                          <wpg:grpSpPr>
                            <a:xfrm>
                              <a:off x="0" y="0"/>
                              <a:ext cx="7267575" cy="4476750"/>
                              <a:chOff x="0" y="0"/>
                              <a:chExt cx="7267575" cy="4476750"/>
                            </a:xfrm>
                          </wpg:grpSpPr>
                          <wpg:grpSp>
                            <wpg:cNvPr id="15" name="Group 15"/>
                            <wpg:cNvGrpSpPr/>
                            <wpg:grpSpPr>
                              <a:xfrm>
                                <a:off x="0" y="0"/>
                                <a:ext cx="7267575" cy="4476750"/>
                                <a:chOff x="0" y="0"/>
                                <a:chExt cx="7267575" cy="4476750"/>
                              </a:xfrm>
                            </wpg:grpSpPr>
                            <wps:wsp>
                              <wps:cNvPr id="20" name="Rectangle: Rounded Corners 20"/>
                              <wps:cNvSpPr/>
                              <wps:spPr>
                                <a:xfrm>
                                  <a:off x="5000625" y="3657600"/>
                                  <a:ext cx="2162175"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9D2D9F9" w14:textId="77777777" w:rsidR="009E4758" w:rsidRPr="00E96FF1" w:rsidRDefault="009E4758" w:rsidP="009E4758">
                                    <w:pPr>
                                      <w:spacing w:line="254" w:lineRule="auto"/>
                                      <w:jc w:val="center"/>
                                      <w:rPr>
                                        <w:sz w:val="18"/>
                                        <w:szCs w:val="18"/>
                                      </w:rPr>
                                    </w:pPr>
                                    <w:r w:rsidRPr="00E96FF1">
                                      <w:rPr>
                                        <w:rFonts w:eastAsia="Calibri" w:hAnsi="Calibri"/>
                                        <w:b/>
                                        <w:bCs/>
                                        <w:color w:val="FFFFFF"/>
                                        <w:kern w:val="24"/>
                                        <w:sz w:val="16"/>
                                        <w:szCs w:val="16"/>
                                        <w:lang w:val="en-US"/>
                                      </w:rPr>
                                      <w:t>Joint HEE/RCOG Medical Workforce Group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V="1">
                                  <a:off x="3648075" y="2143125"/>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2" name="Group 22"/>
                              <wpg:cNvGrpSpPr/>
                              <wpg:grpSpPr>
                                <a:xfrm>
                                  <a:off x="0" y="0"/>
                                  <a:ext cx="7267575" cy="4476750"/>
                                  <a:chOff x="0" y="0"/>
                                  <a:chExt cx="7267575" cy="4476750"/>
                                </a:xfrm>
                              </wpg:grpSpPr>
                              <wps:wsp>
                                <wps:cNvPr id="23" name="Rectangle: Rounded Corners 23"/>
                                <wps:cNvSpPr/>
                                <wps:spPr>
                                  <a:xfrm>
                                    <a:off x="2971800" y="0"/>
                                    <a:ext cx="1352550" cy="98107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959D53B" w14:textId="77777777" w:rsidR="009E4758" w:rsidRPr="009E4758" w:rsidRDefault="009E4758" w:rsidP="009E4758">
                                      <w:pPr>
                                        <w:spacing w:line="254" w:lineRule="auto"/>
                                        <w:jc w:val="center"/>
                                        <w:rPr>
                                          <w:sz w:val="14"/>
                                          <w:szCs w:val="14"/>
                                        </w:rPr>
                                      </w:pPr>
                                      <w:r w:rsidRPr="009E4758">
                                        <w:rPr>
                                          <w:rFonts w:eastAsia="Calibri" w:hAnsi="Calibri"/>
                                          <w:b/>
                                          <w:bCs/>
                                          <w:color w:val="FFFFFF"/>
                                          <w:kern w:val="24"/>
                                          <w:sz w:val="10"/>
                                          <w:szCs w:val="10"/>
                                          <w:lang w:val="en-US"/>
                                        </w:rPr>
                                        <w:t>NHSE/I Maternity Transformation Programme (MTP) Board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Rounded Corners 24"/>
                                <wps:cNvSpPr/>
                                <wps:spPr>
                                  <a:xfrm>
                                    <a:off x="0" y="3638550"/>
                                    <a:ext cx="2162175"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4127F09" w14:textId="77777777" w:rsidR="009E4758" w:rsidRPr="00E96FF1" w:rsidRDefault="009E4758" w:rsidP="009E4758">
                                      <w:pPr>
                                        <w:spacing w:line="254" w:lineRule="auto"/>
                                        <w:jc w:val="center"/>
                                        <w:rPr>
                                          <w:sz w:val="18"/>
                                          <w:szCs w:val="18"/>
                                        </w:rPr>
                                      </w:pPr>
                                      <w:r w:rsidRPr="00E96FF1">
                                        <w:rPr>
                                          <w:rFonts w:eastAsia="Calibri" w:hAnsi="Calibri"/>
                                          <w:b/>
                                          <w:bCs/>
                                          <w:color w:val="FFFFFF"/>
                                          <w:kern w:val="24"/>
                                          <w:sz w:val="16"/>
                                          <w:szCs w:val="16"/>
                                          <w:lang w:val="en-US"/>
                                        </w:rPr>
                                        <w:t>Midwifery Workforce Steering Group (MiWSG)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Rounded Corners 25"/>
                                <wps:cNvSpPr/>
                                <wps:spPr>
                                  <a:xfrm>
                                    <a:off x="2552700" y="3657600"/>
                                    <a:ext cx="2162175" cy="8191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4ACF202" w14:textId="77777777" w:rsidR="009E4758" w:rsidRPr="00E96FF1" w:rsidRDefault="009E4758" w:rsidP="009E4758">
                                      <w:pPr>
                                        <w:spacing w:line="254" w:lineRule="auto"/>
                                        <w:jc w:val="center"/>
                                        <w:rPr>
                                          <w:sz w:val="16"/>
                                          <w:szCs w:val="16"/>
                                        </w:rPr>
                                      </w:pPr>
                                      <w:r w:rsidRPr="00E96FF1">
                                        <w:rPr>
                                          <w:rFonts w:eastAsia="Calibri" w:hAnsi="Calibri"/>
                                          <w:b/>
                                          <w:bCs/>
                                          <w:color w:val="FFFFFF"/>
                                          <w:kern w:val="24"/>
                                          <w:sz w:val="14"/>
                                          <w:szCs w:val="14"/>
                                          <w:lang w:val="en-US"/>
                                        </w:rPr>
                                        <w:t>Maternity Support Worker Oversight Group (MSWOG)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5105400" y="1304925"/>
                                    <a:ext cx="2162175" cy="8191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D65A0CE" w14:textId="77777777" w:rsidR="009E4758" w:rsidRPr="00E96FF1" w:rsidRDefault="009E4758" w:rsidP="009E4758">
                                      <w:pPr>
                                        <w:spacing w:line="254" w:lineRule="auto"/>
                                        <w:jc w:val="center"/>
                                        <w:rPr>
                                          <w:sz w:val="20"/>
                                          <w:szCs w:val="20"/>
                                        </w:rPr>
                                      </w:pPr>
                                      <w:r w:rsidRPr="00E96FF1">
                                        <w:rPr>
                                          <w:rFonts w:eastAsia="Calibri" w:hAnsi="Calibri"/>
                                          <w:b/>
                                          <w:bCs/>
                                          <w:color w:val="FFFFFF"/>
                                          <w:kern w:val="24"/>
                                          <w:sz w:val="18"/>
                                          <w:szCs w:val="18"/>
                                          <w:lang w:val="en-US"/>
                                        </w:rPr>
                                        <w:t>HEE Board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5086350" y="2333625"/>
                                    <a:ext cx="2162175" cy="8191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E21919E" w14:textId="77777777" w:rsidR="009E4758" w:rsidRPr="00E96FF1" w:rsidRDefault="009E4758" w:rsidP="009E4758">
                                      <w:pPr>
                                        <w:spacing w:line="254" w:lineRule="auto"/>
                                        <w:jc w:val="center"/>
                                        <w:rPr>
                                          <w:sz w:val="14"/>
                                          <w:szCs w:val="14"/>
                                        </w:rPr>
                                      </w:pPr>
                                      <w:r w:rsidRPr="00E96FF1">
                                        <w:rPr>
                                          <w:rFonts w:eastAsia="Calibri" w:hAnsi="Calibri"/>
                                          <w:b/>
                                          <w:bCs/>
                                          <w:color w:val="FFFFFF"/>
                                          <w:kern w:val="24"/>
                                          <w:sz w:val="12"/>
                                          <w:szCs w:val="12"/>
                                          <w:lang w:val="en-US"/>
                                        </w:rPr>
                                        <w:t>HEE Department of Education (DEQ) Senior Leadership 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2990850" y="1171575"/>
                                    <a:ext cx="1352550" cy="98107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9027250" w14:textId="1993CF3A" w:rsidR="009E4758" w:rsidRPr="00E96FF1" w:rsidRDefault="009E4758" w:rsidP="009E4758">
                                      <w:pPr>
                                        <w:spacing w:line="254" w:lineRule="auto"/>
                                        <w:jc w:val="center"/>
                                        <w:rPr>
                                          <w:sz w:val="12"/>
                                          <w:szCs w:val="12"/>
                                        </w:rPr>
                                      </w:pPr>
                                      <w:r w:rsidRPr="00E96FF1">
                                        <w:rPr>
                                          <w:rFonts w:eastAsia="Calibri" w:hAnsi="Calibri"/>
                                          <w:b/>
                                          <w:bCs/>
                                          <w:color w:val="FFFFFF"/>
                                          <w:kern w:val="24"/>
                                          <w:sz w:val="10"/>
                                          <w:szCs w:val="10"/>
                                          <w:lang w:val="en-US"/>
                                        </w:rPr>
                                        <w:t>Maternity Programme Oversight Group (MPOG)</w:t>
                                      </w:r>
                                    </w:p>
                                    <w:p w14:paraId="4DE8574E" w14:textId="77777777" w:rsidR="009E4758" w:rsidRPr="009E4758" w:rsidRDefault="009E4758" w:rsidP="009E4758">
                                      <w:pPr>
                                        <w:spacing w:line="254" w:lineRule="auto"/>
                                        <w:jc w:val="center"/>
                                        <w:rPr>
                                          <w:sz w:val="12"/>
                                          <w:szCs w:val="12"/>
                                        </w:rPr>
                                      </w:pPr>
                                      <w:r w:rsidRPr="009E4758">
                                        <w:rPr>
                                          <w:rFonts w:eastAsia="Calibri" w:hAnsi="Calibri"/>
                                          <w:b/>
                                          <w:bCs/>
                                          <w:color w:val="FFFFFF"/>
                                          <w:kern w:val="24"/>
                                          <w:sz w:val="12"/>
                                          <w:szCs w:val="12"/>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Rounded Corners 29"/>
                                <wps:cNvSpPr/>
                                <wps:spPr>
                                  <a:xfrm>
                                    <a:off x="2628746" y="2352675"/>
                                    <a:ext cx="2086127" cy="762000"/>
                                  </a:xfrm>
                                  <a:prstGeom prst="round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34B0BA8E" w14:textId="40926B86" w:rsidR="009E4758" w:rsidRPr="00E96FF1" w:rsidRDefault="009E4758" w:rsidP="009E4758">
                                      <w:pPr>
                                        <w:spacing w:line="254" w:lineRule="auto"/>
                                        <w:jc w:val="center"/>
                                        <w:rPr>
                                          <w:sz w:val="14"/>
                                          <w:szCs w:val="14"/>
                                        </w:rPr>
                                      </w:pPr>
                                      <w:r w:rsidRPr="00E96FF1">
                                        <w:rPr>
                                          <w:rFonts w:eastAsia="Calibri" w:hAnsi="Calibri"/>
                                          <w:b/>
                                          <w:bCs/>
                                          <w:color w:val="FFFFFF"/>
                                          <w:kern w:val="24"/>
                                          <w:sz w:val="12"/>
                                          <w:szCs w:val="12"/>
                                          <w:lang w:val="en-US"/>
                                        </w:rPr>
                                        <w:t>Maternity Programme Assurance Committee (MPAC)</w:t>
                                      </w:r>
                                    </w:p>
                                    <w:p w14:paraId="7AF1A4BC" w14:textId="77777777" w:rsidR="009E4758" w:rsidRPr="00E96FF1" w:rsidRDefault="009E4758" w:rsidP="009E4758">
                                      <w:pPr>
                                        <w:spacing w:line="254" w:lineRule="auto"/>
                                        <w:jc w:val="center"/>
                                        <w:rPr>
                                          <w:sz w:val="12"/>
                                          <w:szCs w:val="12"/>
                                        </w:rPr>
                                      </w:pPr>
                                      <w:r w:rsidRPr="00E96FF1">
                                        <w:rPr>
                                          <w:rFonts w:eastAsia="Calibri" w:hAnsi="Calibri"/>
                                          <w:b/>
                                          <w:bCs/>
                                          <w:color w:val="FFFFFF"/>
                                          <w:kern w:val="24"/>
                                          <w:sz w:val="12"/>
                                          <w:szCs w:val="12"/>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wps:spPr>
                                  <a:xfrm flipV="1">
                                    <a:off x="3619499" y="3152778"/>
                                    <a:ext cx="0" cy="413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Connector: Elbow 31"/>
                                <wps:cNvCnPr/>
                                <wps:spPr>
                                  <a:xfrm flipV="1">
                                    <a:off x="1057275" y="3438525"/>
                                    <a:ext cx="2552700" cy="209550"/>
                                  </a:xfrm>
                                  <a:prstGeom prst="bentConnector3">
                                    <a:avLst>
                                      <a:gd name="adj1" fmla="val 0"/>
                                    </a:avLst>
                                  </a:prstGeom>
                                </wps:spPr>
                                <wps:style>
                                  <a:lnRef idx="1">
                                    <a:schemeClr val="accent1"/>
                                  </a:lnRef>
                                  <a:fillRef idx="0">
                                    <a:schemeClr val="accent1"/>
                                  </a:fillRef>
                                  <a:effectRef idx="0">
                                    <a:schemeClr val="accent1"/>
                                  </a:effectRef>
                                  <a:fontRef idx="minor">
                                    <a:schemeClr val="tx1"/>
                                  </a:fontRef>
                                </wps:style>
                                <wps:bodyPr/>
                              </wps:wsp>
                              <wps:wsp>
                                <wps:cNvPr id="1694655008" name="Connector: Elbow 1694655008"/>
                                <wps:cNvCnPr/>
                                <wps:spPr>
                                  <a:xfrm>
                                    <a:off x="3600450" y="3438525"/>
                                    <a:ext cx="2647950" cy="219075"/>
                                  </a:xfrm>
                                  <a:prstGeom prst="bentConnector3">
                                    <a:avLst>
                                      <a:gd name="adj1" fmla="val 95324"/>
                                    </a:avLst>
                                  </a:prstGeom>
                                </wps:spPr>
                                <wps:style>
                                  <a:lnRef idx="1">
                                    <a:schemeClr val="accent1"/>
                                  </a:lnRef>
                                  <a:fillRef idx="0">
                                    <a:schemeClr val="accent1"/>
                                  </a:fillRef>
                                  <a:effectRef idx="0">
                                    <a:schemeClr val="accent1"/>
                                  </a:effectRef>
                                  <a:fontRef idx="minor">
                                    <a:schemeClr val="tx1"/>
                                  </a:fontRef>
                                </wps:style>
                                <wps:bodyPr/>
                              </wps:wsp>
                              <wps:wsp>
                                <wps:cNvPr id="1694655009" name="Straight Arrow Connector 1694655009"/>
                                <wps:cNvCnPr/>
                                <wps:spPr>
                                  <a:xfrm flipV="1">
                                    <a:off x="6172200" y="211455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4655010" name="Straight Arrow Connector 1694655010"/>
                                <wps:cNvCnPr/>
                                <wps:spPr>
                                  <a:xfrm flipV="1">
                                    <a:off x="3667125" y="962025"/>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694655012" name="Straight Arrow Connector 1694655012"/>
                            <wps:cNvCnPr/>
                            <wps:spPr>
                              <a:xfrm>
                                <a:off x="4766833" y="2752724"/>
                                <a:ext cx="2780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694655013" name="Rectangle: Rounded Corners 1694655013"/>
                          <wps:cNvSpPr/>
                          <wps:spPr>
                            <a:xfrm>
                              <a:off x="0" y="4675367"/>
                              <a:ext cx="2162175" cy="835053"/>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07BD409" w14:textId="77777777" w:rsidR="009E4758" w:rsidRPr="00E96FF1" w:rsidRDefault="009E4758" w:rsidP="009E4758">
                                <w:pPr>
                                  <w:spacing w:line="256" w:lineRule="auto"/>
                                  <w:jc w:val="center"/>
                                  <w:rPr>
                                    <w:sz w:val="18"/>
                                    <w:szCs w:val="18"/>
                                  </w:rPr>
                                </w:pPr>
                                <w:r w:rsidRPr="00E96FF1">
                                  <w:rPr>
                                    <w:rFonts w:eastAsia="Calibri" w:hAnsi="Calibri"/>
                                    <w:b/>
                                    <w:bCs/>
                                    <w:color w:val="FFFFFF" w:themeColor="light1"/>
                                    <w:kern w:val="24"/>
                                    <w:sz w:val="16"/>
                                    <w:szCs w:val="16"/>
                                    <w:lang w:val="en-US"/>
                                  </w:rPr>
                                  <w:t>HEE Regional Maternity Leads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694655014" name="Straight Arrow Connector 1694655014"/>
                        <wps:cNvCnPr/>
                        <wps:spPr>
                          <a:xfrm flipV="1">
                            <a:off x="1070113" y="4459025"/>
                            <a:ext cx="0" cy="2256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4683A8" id="Group 58" o:spid="_x0000_s1026" style="position:absolute;left:0;text-align:left;margin-left:43pt;margin-top:3pt;width:342.45pt;height:225pt;z-index:251658240;mso-width-relative:margin;mso-height-relative:margin" coordsize="72675,5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">
                <v:group id="Group 7" o:spid="_x0000_s1027" style="position:absolute;width:72675;height:55104" coordsize="72675,5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9" o:spid="_x0000_s1028" style="position:absolute;width:72675;height:44767" coordsize="72675,4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5" o:spid="_x0000_s1029" style="position:absolute;width:72675;height:44767" coordsize="72675,4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Rectangle: Rounded Corners 20" o:spid="_x0000_s1030" style="position:absolute;left:50006;top:36576;width:21622;height:8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" fillcolor="#5b9bd5 [3208]" strokecolor="#1f4d78 [1608]" strokeweight="1pt">
                        <v:stroke joinstyle="miter"/>
                        <v:textbox>
                          <w:txbxContent>
                            <w:p w14:paraId="49D2D9F9" w14:textId="77777777" w:rsidR="009E4758" w:rsidRPr="00E96FF1" w:rsidRDefault="009E4758" w:rsidP="009E4758">
                              <w:pPr>
                                <w:spacing w:line="254" w:lineRule="auto"/>
                                <w:jc w:val="center"/>
                                <w:rPr>
                                  <w:sz w:val="18"/>
                                  <w:szCs w:val="18"/>
                                </w:rPr>
                              </w:pPr>
                              <w:r w:rsidRPr="00E96FF1">
                                <w:rPr>
                                  <w:rFonts w:eastAsia="Calibri" w:hAnsi="Calibri"/>
                                  <w:b/>
                                  <w:bCs/>
                                  <w:color w:val="FFFFFF"/>
                                  <w:kern w:val="24"/>
                                  <w:sz w:val="16"/>
                                  <w:szCs w:val="16"/>
                                  <w:lang w:val="en-US"/>
                                </w:rPr>
                                <w:t>Joint HEE/RCOG Medical Workforce Group</w:t>
                              </w:r>
                            </w:p>
                          </w:txbxContent>
                        </v:textbox>
                      </v:roundrect>
                      <v:shapetype id="_x0000_t32" coordsize="21600,21600" o:spt="32" o:oned="t" path="m,l21600,21600e" filled="f">
                        <v:path arrowok="t" fillok="f" o:connecttype="none"/>
                        <o:lock v:ext="edit" shapetype="t"/>
                      </v:shapetype>
                      <v:shape id="Straight Arrow Connector 21" o:spid="_x0000_s1031" type="#_x0000_t32" style="position:absolute;left:36480;top:21431;width:0;height:2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" strokecolor="#4472c4 [3204]" strokeweight=".5pt">
                        <v:stroke endarrow="block" joinstyle="miter"/>
                      </v:shape>
                      <v:group id="Group 22" o:spid="_x0000_s1032" style="position:absolute;width:72675;height:44767" coordsize="72675,4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Rectangle: Rounded Corners 23" o:spid="_x0000_s1033" style="position:absolute;left:29718;width:13525;height:9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" fillcolor="#70ad47 [3209]" strokecolor="#375623 [1609]" strokeweight="1pt">
                          <v:stroke joinstyle="miter"/>
                          <v:textbox>
                            <w:txbxContent>
                              <w:p w14:paraId="7959D53B" w14:textId="77777777" w:rsidR="009E4758" w:rsidRPr="009E4758" w:rsidRDefault="009E4758" w:rsidP="009E4758">
                                <w:pPr>
                                  <w:spacing w:line="254" w:lineRule="auto"/>
                                  <w:jc w:val="center"/>
                                  <w:rPr>
                                    <w:sz w:val="14"/>
                                    <w:szCs w:val="14"/>
                                  </w:rPr>
                                </w:pPr>
                                <w:r w:rsidRPr="009E4758">
                                  <w:rPr>
                                    <w:rFonts w:eastAsia="Calibri" w:hAnsi="Calibri"/>
                                    <w:b/>
                                    <w:bCs/>
                                    <w:color w:val="FFFFFF"/>
                                    <w:kern w:val="24"/>
                                    <w:sz w:val="10"/>
                                    <w:szCs w:val="10"/>
                                    <w:lang w:val="en-US"/>
                                  </w:rPr>
                                  <w:t>NHSE/I Maternity Transformation Programme (MTP) Board</w:t>
                                </w:r>
                              </w:p>
                            </w:txbxContent>
                          </v:textbox>
                        </v:roundrect>
                        <v:roundrect id="Rectangle: Rounded Corners 24" o:spid="_x0000_s1034" style="position:absolute;top:36385;width:21621;height:8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" fillcolor="#5b9bd5 [3208]" strokecolor="#1f4d78 [1608]" strokeweight="1pt">
                          <v:stroke joinstyle="miter"/>
                          <v:textbox>
                            <w:txbxContent>
                              <w:p w14:paraId="34127F09" w14:textId="77777777" w:rsidR="009E4758" w:rsidRPr="00E96FF1" w:rsidRDefault="009E4758" w:rsidP="009E4758">
                                <w:pPr>
                                  <w:spacing w:line="254" w:lineRule="auto"/>
                                  <w:jc w:val="center"/>
                                  <w:rPr>
                                    <w:sz w:val="18"/>
                                    <w:szCs w:val="18"/>
                                  </w:rPr>
                                </w:pPr>
                                <w:r w:rsidRPr="00E96FF1">
                                  <w:rPr>
                                    <w:rFonts w:eastAsia="Calibri" w:hAnsi="Calibri"/>
                                    <w:b/>
                                    <w:bCs/>
                                    <w:color w:val="FFFFFF"/>
                                    <w:kern w:val="24"/>
                                    <w:sz w:val="16"/>
                                    <w:szCs w:val="16"/>
                                    <w:lang w:val="en-US"/>
                                  </w:rPr>
                                  <w:t>Midwifery Workforce Steering Group (</w:t>
                                </w:r>
                                <w:proofErr w:type="spellStart"/>
                                <w:r w:rsidRPr="00E96FF1">
                                  <w:rPr>
                                    <w:rFonts w:eastAsia="Calibri" w:hAnsi="Calibri"/>
                                    <w:b/>
                                    <w:bCs/>
                                    <w:color w:val="FFFFFF"/>
                                    <w:kern w:val="24"/>
                                    <w:sz w:val="16"/>
                                    <w:szCs w:val="16"/>
                                    <w:lang w:val="en-US"/>
                                  </w:rPr>
                                  <w:t>MiWSG</w:t>
                                </w:r>
                                <w:proofErr w:type="spellEnd"/>
                                <w:r w:rsidRPr="00E96FF1">
                                  <w:rPr>
                                    <w:rFonts w:eastAsia="Calibri" w:hAnsi="Calibri"/>
                                    <w:b/>
                                    <w:bCs/>
                                    <w:color w:val="FFFFFF"/>
                                    <w:kern w:val="24"/>
                                    <w:sz w:val="16"/>
                                    <w:szCs w:val="16"/>
                                    <w:lang w:val="en-US"/>
                                  </w:rPr>
                                  <w:t>)</w:t>
                                </w:r>
                              </w:p>
                            </w:txbxContent>
                          </v:textbox>
                        </v:roundrect>
                        <v:roundrect id="Rectangle: Rounded Corners 25" o:spid="_x0000_s1035" style="position:absolute;left:25527;top:36576;width:21621;height:8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" fillcolor="#5b9bd5 [3208]" strokecolor="#1f4d78 [1608]" strokeweight="1pt">
                          <v:stroke joinstyle="miter"/>
                          <v:textbox>
                            <w:txbxContent>
                              <w:p w14:paraId="54ACF202" w14:textId="77777777" w:rsidR="009E4758" w:rsidRPr="00E96FF1" w:rsidRDefault="009E4758" w:rsidP="009E4758">
                                <w:pPr>
                                  <w:spacing w:line="254" w:lineRule="auto"/>
                                  <w:jc w:val="center"/>
                                  <w:rPr>
                                    <w:sz w:val="16"/>
                                    <w:szCs w:val="16"/>
                                  </w:rPr>
                                </w:pPr>
                                <w:r w:rsidRPr="00E96FF1">
                                  <w:rPr>
                                    <w:rFonts w:eastAsia="Calibri" w:hAnsi="Calibri"/>
                                    <w:b/>
                                    <w:bCs/>
                                    <w:color w:val="FFFFFF"/>
                                    <w:kern w:val="24"/>
                                    <w:sz w:val="14"/>
                                    <w:szCs w:val="14"/>
                                    <w:lang w:val="en-US"/>
                                  </w:rPr>
                                  <w:t>Maternity Support Worker Oversight Group (MSWOG)</w:t>
                                </w:r>
                              </w:p>
                            </w:txbxContent>
                          </v:textbox>
                        </v:roundrect>
                        <v:roundrect id="Rectangle: Rounded Corners 26" o:spid="_x0000_s1036" style="position:absolute;left:51054;top:13049;width:21621;height:8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" fillcolor="#a5a5a5 [3206]" strokecolor="#525252 [1606]" strokeweight="1pt">
                          <v:stroke joinstyle="miter"/>
                          <v:textbox>
                            <w:txbxContent>
                              <w:p w14:paraId="1D65A0CE" w14:textId="77777777" w:rsidR="009E4758" w:rsidRPr="00E96FF1" w:rsidRDefault="009E4758" w:rsidP="009E4758">
                                <w:pPr>
                                  <w:spacing w:line="254" w:lineRule="auto"/>
                                  <w:jc w:val="center"/>
                                  <w:rPr>
                                    <w:sz w:val="20"/>
                                    <w:szCs w:val="20"/>
                                  </w:rPr>
                                </w:pPr>
                                <w:r w:rsidRPr="00E96FF1">
                                  <w:rPr>
                                    <w:rFonts w:eastAsia="Calibri" w:hAnsi="Calibri"/>
                                    <w:b/>
                                    <w:bCs/>
                                    <w:color w:val="FFFFFF"/>
                                    <w:kern w:val="24"/>
                                    <w:sz w:val="18"/>
                                    <w:szCs w:val="18"/>
                                    <w:lang w:val="en-US"/>
                                  </w:rPr>
                                  <w:t>HEE Board</w:t>
                                </w:r>
                              </w:p>
                            </w:txbxContent>
                          </v:textbox>
                        </v:roundrect>
                        <v:roundrect id="Rectangle: Rounded Corners 27" o:spid="_x0000_s1037" style="position:absolute;left:50863;top:23336;width:21622;height:8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" fillcolor="#a5a5a5 [3206]" strokecolor="#525252 [1606]" strokeweight="1pt">
                          <v:stroke joinstyle="miter"/>
                          <v:textbox>
                            <w:txbxContent>
                              <w:p w14:paraId="6E21919E" w14:textId="77777777" w:rsidR="009E4758" w:rsidRPr="00E96FF1" w:rsidRDefault="009E4758" w:rsidP="009E4758">
                                <w:pPr>
                                  <w:spacing w:line="254" w:lineRule="auto"/>
                                  <w:jc w:val="center"/>
                                  <w:rPr>
                                    <w:sz w:val="14"/>
                                    <w:szCs w:val="14"/>
                                  </w:rPr>
                                </w:pPr>
                                <w:r w:rsidRPr="00E96FF1">
                                  <w:rPr>
                                    <w:rFonts w:eastAsia="Calibri" w:hAnsi="Calibri"/>
                                    <w:b/>
                                    <w:bCs/>
                                    <w:color w:val="FFFFFF"/>
                                    <w:kern w:val="24"/>
                                    <w:sz w:val="12"/>
                                    <w:szCs w:val="12"/>
                                    <w:lang w:val="en-US"/>
                                  </w:rPr>
                                  <w:t>HEE Department of Education (DEQ) Senior Leadership Team</w:t>
                                </w:r>
                              </w:p>
                            </w:txbxContent>
                          </v:textbox>
                        </v:roundrect>
                        <v:roundrect id="Rectangle: Rounded Corners 28" o:spid="_x0000_s1038" style="position:absolute;left:29908;top:11715;width:13526;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" fillcolor="#ed7d31 [3205]" strokecolor="#823b0b [1605]" strokeweight="1pt">
                          <v:stroke joinstyle="miter"/>
                          <v:textbox>
                            <w:txbxContent>
                              <w:p w14:paraId="59027250" w14:textId="1993CF3A" w:rsidR="009E4758" w:rsidRPr="00E96FF1" w:rsidRDefault="009E4758" w:rsidP="009E4758">
                                <w:pPr>
                                  <w:spacing w:line="254" w:lineRule="auto"/>
                                  <w:jc w:val="center"/>
                                  <w:rPr>
                                    <w:sz w:val="12"/>
                                    <w:szCs w:val="12"/>
                                  </w:rPr>
                                </w:pPr>
                                <w:r w:rsidRPr="00E96FF1">
                                  <w:rPr>
                                    <w:rFonts w:eastAsia="Calibri" w:hAnsi="Calibri"/>
                                    <w:b/>
                                    <w:bCs/>
                                    <w:color w:val="FFFFFF"/>
                                    <w:kern w:val="24"/>
                                    <w:sz w:val="10"/>
                                    <w:szCs w:val="10"/>
                                    <w:lang w:val="en-US"/>
                                  </w:rPr>
                                  <w:t>Maternity Programme Oversight Group (MPOG)</w:t>
                                </w:r>
                              </w:p>
                              <w:p w14:paraId="4DE8574E" w14:textId="77777777" w:rsidR="009E4758" w:rsidRPr="009E4758" w:rsidRDefault="009E4758" w:rsidP="009E4758">
                                <w:pPr>
                                  <w:spacing w:line="254" w:lineRule="auto"/>
                                  <w:jc w:val="center"/>
                                  <w:rPr>
                                    <w:sz w:val="12"/>
                                    <w:szCs w:val="12"/>
                                  </w:rPr>
                                </w:pPr>
                                <w:r w:rsidRPr="009E4758">
                                  <w:rPr>
                                    <w:rFonts w:eastAsia="Calibri" w:hAnsi="Calibri"/>
                                    <w:b/>
                                    <w:bCs/>
                                    <w:color w:val="FFFFFF"/>
                                    <w:kern w:val="24"/>
                                    <w:sz w:val="12"/>
                                    <w:szCs w:val="12"/>
                                    <w:lang w:val="en-US"/>
                                  </w:rPr>
                                  <w:t> </w:t>
                                </w:r>
                              </w:p>
                            </w:txbxContent>
                          </v:textbox>
                        </v:roundrect>
                        <v:roundrect id="Rectangle: Rounded Corners 29" o:spid="_x0000_s1039" style="position:absolute;left:26287;top:23526;width:20861;height:7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" fillcolor="black [3200]" strokecolor="black [1600]" strokeweight="1pt">
                          <v:stroke joinstyle="miter"/>
                          <v:textbox>
                            <w:txbxContent>
                              <w:p w14:paraId="34B0BA8E" w14:textId="40926B86" w:rsidR="009E4758" w:rsidRPr="00E96FF1" w:rsidRDefault="009E4758" w:rsidP="009E4758">
                                <w:pPr>
                                  <w:spacing w:line="254" w:lineRule="auto"/>
                                  <w:jc w:val="center"/>
                                  <w:rPr>
                                    <w:sz w:val="14"/>
                                    <w:szCs w:val="14"/>
                                  </w:rPr>
                                </w:pPr>
                                <w:r w:rsidRPr="00E96FF1">
                                  <w:rPr>
                                    <w:rFonts w:eastAsia="Calibri" w:hAnsi="Calibri"/>
                                    <w:b/>
                                    <w:bCs/>
                                    <w:color w:val="FFFFFF"/>
                                    <w:kern w:val="24"/>
                                    <w:sz w:val="12"/>
                                    <w:szCs w:val="12"/>
                                    <w:lang w:val="en-US"/>
                                  </w:rPr>
                                  <w:t>Maternity Programme Assurance Committee (MPAC)</w:t>
                                </w:r>
                              </w:p>
                              <w:p w14:paraId="7AF1A4BC" w14:textId="77777777" w:rsidR="009E4758" w:rsidRPr="00E96FF1" w:rsidRDefault="009E4758" w:rsidP="009E4758">
                                <w:pPr>
                                  <w:spacing w:line="254" w:lineRule="auto"/>
                                  <w:jc w:val="center"/>
                                  <w:rPr>
                                    <w:sz w:val="12"/>
                                    <w:szCs w:val="12"/>
                                  </w:rPr>
                                </w:pPr>
                                <w:r w:rsidRPr="00E96FF1">
                                  <w:rPr>
                                    <w:rFonts w:eastAsia="Calibri" w:hAnsi="Calibri"/>
                                    <w:b/>
                                    <w:bCs/>
                                    <w:color w:val="FFFFFF"/>
                                    <w:kern w:val="24"/>
                                    <w:sz w:val="12"/>
                                    <w:szCs w:val="12"/>
                                    <w:lang w:val="en-US"/>
                                  </w:rPr>
                                  <w:t> </w:t>
                                </w:r>
                              </w:p>
                            </w:txbxContent>
                          </v:textbox>
                        </v:roundrect>
                        <v:shape id="Straight Arrow Connector 30" o:spid="_x0000_s1040" type="#_x0000_t32" style="position:absolute;left:36194;top:31527;width:0;height:41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" strokecolor="#4472c4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41" type="#_x0000_t34" style="position:absolute;left:10572;top:34385;width:25527;height:209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" adj="0" strokecolor="#4472c4 [3204]" strokeweight=".5pt"/>
                        <v:shape id="Connector: Elbow 1694655008" o:spid="_x0000_s1042" type="#_x0000_t34" style="position:absolute;left:36004;top:34385;width:26480;height:219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" adj="20590" strokecolor="#4472c4 [3204]" strokeweight=".5pt"/>
                        <v:shape id="Straight Arrow Connector 1694655009" o:spid="_x0000_s1043" type="#_x0000_t32" style="position:absolute;left:61722;top:21145;width:0;height:2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" strokecolor="#4472c4 [3204]" strokeweight=".5pt">
                          <v:stroke endarrow="block" joinstyle="miter"/>
                        </v:shape>
                        <v:shape id="Straight Arrow Connector 1694655010" o:spid="_x0000_s1044" type="#_x0000_t32" style="position:absolute;left:36671;top:9620;width:0;height:2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" strokecolor="#4472c4 [3204]" strokeweight=".5pt">
                          <v:stroke endarrow="block" joinstyle="miter"/>
                        </v:shape>
                      </v:group>
                    </v:group>
                    <v:shape id="Straight Arrow Connector 1694655012" o:spid="_x0000_s1045" type="#_x0000_t32" style="position:absolute;left:47668;top:27527;width:2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" strokecolor="#4472c4 [3204]" strokeweight=".5pt">
                      <v:stroke endarrow="block" joinstyle="miter"/>
                    </v:shape>
                  </v:group>
                  <v:roundrect id="Rectangle: Rounded Corners 1694655013" o:spid="_x0000_s1046" style="position:absolute;top:46753;width:21621;height:83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" fillcolor="#5b9bd5 [3208]" strokecolor="#1f4d78 [1608]" strokeweight="1pt">
                    <v:stroke joinstyle="miter"/>
                    <v:textbox>
                      <w:txbxContent>
                        <w:p w14:paraId="607BD409" w14:textId="77777777" w:rsidR="009E4758" w:rsidRPr="00E96FF1" w:rsidRDefault="009E4758" w:rsidP="009E4758">
                          <w:pPr>
                            <w:spacing w:line="256" w:lineRule="auto"/>
                            <w:jc w:val="center"/>
                            <w:rPr>
                              <w:sz w:val="18"/>
                              <w:szCs w:val="18"/>
                            </w:rPr>
                          </w:pPr>
                          <w:r w:rsidRPr="00E96FF1">
                            <w:rPr>
                              <w:rFonts w:eastAsia="Calibri" w:hAnsi="Calibri"/>
                              <w:b/>
                              <w:bCs/>
                              <w:color w:val="FFFFFF" w:themeColor="light1"/>
                              <w:kern w:val="24"/>
                              <w:sz w:val="16"/>
                              <w:szCs w:val="16"/>
                              <w:lang w:val="en-US"/>
                            </w:rPr>
                            <w:t>HEE Regional Maternity Leads</w:t>
                          </w:r>
                        </w:p>
                      </w:txbxContent>
                    </v:textbox>
                  </v:roundrect>
                </v:group>
                <v:shape id="Straight Arrow Connector 1694655014" o:spid="_x0000_s1047" type="#_x0000_t32" style="position:absolute;left:10701;top:44590;width:0;height:22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" strokecolor="#4472c4 [3204]" strokeweight=".5pt">
                  <v:stroke endarrow="block" joinstyle="miter"/>
                </v:shape>
                <w10:wrap type="square"/>
              </v:group>
            </w:pict>
          </mc:Fallback>
        </mc:AlternateContent>
      </w:r>
    </w:p>
    <w:p w14:paraId="1F2E3EE9" w14:textId="4C304610" w:rsidR="009E4758" w:rsidRPr="002C48F4" w:rsidRDefault="009E4758" w:rsidP="47AF146A">
      <w:pPr>
        <w:spacing w:after="0" w:line="240" w:lineRule="auto"/>
        <w:jc w:val="both"/>
        <w:rPr>
          <w:rFonts w:ascii="Arial" w:eastAsia="Arial" w:hAnsi="Arial" w:cs="Arial"/>
          <w:sz w:val="20"/>
          <w:szCs w:val="20"/>
        </w:rPr>
      </w:pPr>
    </w:p>
    <w:p w14:paraId="72FCB059" w14:textId="63062CAF" w:rsidR="009E4758" w:rsidRPr="002C48F4" w:rsidRDefault="009E4758" w:rsidP="47AF146A">
      <w:pPr>
        <w:spacing w:after="0" w:line="240" w:lineRule="auto"/>
        <w:jc w:val="both"/>
        <w:rPr>
          <w:rFonts w:ascii="Arial" w:eastAsia="Arial" w:hAnsi="Arial" w:cs="Arial"/>
          <w:sz w:val="20"/>
          <w:szCs w:val="20"/>
        </w:rPr>
      </w:pPr>
    </w:p>
    <w:p w14:paraId="7EED1435" w14:textId="682D1EE7" w:rsidR="009E4758" w:rsidRPr="002C48F4" w:rsidRDefault="009E4758" w:rsidP="47AF146A">
      <w:pPr>
        <w:spacing w:after="0" w:line="240" w:lineRule="auto"/>
        <w:jc w:val="both"/>
        <w:rPr>
          <w:rFonts w:ascii="Arial" w:eastAsia="Arial" w:hAnsi="Arial" w:cs="Arial"/>
          <w:sz w:val="20"/>
          <w:szCs w:val="20"/>
        </w:rPr>
      </w:pPr>
    </w:p>
    <w:p w14:paraId="26076241" w14:textId="3FFEF70F" w:rsidR="009E4758" w:rsidRPr="002C48F4" w:rsidRDefault="009E4758" w:rsidP="47AF146A">
      <w:pPr>
        <w:spacing w:after="0" w:line="240" w:lineRule="auto"/>
        <w:jc w:val="both"/>
        <w:rPr>
          <w:rFonts w:ascii="Arial" w:eastAsia="Arial" w:hAnsi="Arial" w:cs="Arial"/>
          <w:sz w:val="20"/>
          <w:szCs w:val="20"/>
        </w:rPr>
      </w:pPr>
    </w:p>
    <w:p w14:paraId="381435A2" w14:textId="77777777" w:rsidR="009E4758" w:rsidRPr="002C48F4" w:rsidRDefault="009E4758" w:rsidP="47AF146A">
      <w:pPr>
        <w:spacing w:after="0" w:line="240" w:lineRule="auto"/>
        <w:jc w:val="both"/>
        <w:rPr>
          <w:rFonts w:ascii="Arial" w:eastAsia="Arial" w:hAnsi="Arial" w:cs="Arial"/>
          <w:sz w:val="20"/>
          <w:szCs w:val="20"/>
        </w:rPr>
      </w:pPr>
    </w:p>
    <w:p w14:paraId="27AFA027" w14:textId="5E2786CC" w:rsidR="009E4758" w:rsidRPr="002C48F4" w:rsidRDefault="009E4758" w:rsidP="47AF146A">
      <w:pPr>
        <w:spacing w:after="0" w:line="240" w:lineRule="auto"/>
        <w:jc w:val="both"/>
        <w:rPr>
          <w:rFonts w:ascii="Arial" w:eastAsia="Arial" w:hAnsi="Arial" w:cs="Arial"/>
          <w:sz w:val="20"/>
          <w:szCs w:val="20"/>
        </w:rPr>
      </w:pPr>
    </w:p>
    <w:p w14:paraId="2D6B3A18" w14:textId="2D0FDD69" w:rsidR="009E4758" w:rsidRPr="002C48F4" w:rsidRDefault="009E4758" w:rsidP="47AF146A">
      <w:pPr>
        <w:spacing w:after="0" w:line="240" w:lineRule="auto"/>
        <w:jc w:val="both"/>
        <w:rPr>
          <w:rFonts w:ascii="Arial" w:eastAsia="Arial" w:hAnsi="Arial" w:cs="Arial"/>
          <w:sz w:val="20"/>
          <w:szCs w:val="20"/>
        </w:rPr>
      </w:pPr>
    </w:p>
    <w:p w14:paraId="54ADD8FD" w14:textId="223B70EA" w:rsidR="009E4758" w:rsidRPr="002C48F4" w:rsidRDefault="009E4758" w:rsidP="47AF146A">
      <w:pPr>
        <w:spacing w:after="0" w:line="240" w:lineRule="auto"/>
        <w:jc w:val="both"/>
        <w:rPr>
          <w:rFonts w:ascii="Arial" w:eastAsia="Arial" w:hAnsi="Arial" w:cs="Arial"/>
          <w:sz w:val="20"/>
          <w:szCs w:val="20"/>
        </w:rPr>
      </w:pPr>
    </w:p>
    <w:p w14:paraId="5D678BC9" w14:textId="686A827F" w:rsidR="009E4758" w:rsidRPr="002C48F4" w:rsidRDefault="009E4758" w:rsidP="47AF146A">
      <w:pPr>
        <w:spacing w:after="0" w:line="240" w:lineRule="auto"/>
        <w:jc w:val="both"/>
        <w:rPr>
          <w:rFonts w:ascii="Arial" w:eastAsia="Arial" w:hAnsi="Arial" w:cs="Arial"/>
          <w:sz w:val="20"/>
          <w:szCs w:val="20"/>
        </w:rPr>
      </w:pPr>
    </w:p>
    <w:p w14:paraId="591D323A" w14:textId="501CD115" w:rsidR="009E4758" w:rsidRPr="002C48F4" w:rsidRDefault="009E4758" w:rsidP="47AF146A">
      <w:pPr>
        <w:spacing w:after="0" w:line="240" w:lineRule="auto"/>
        <w:jc w:val="both"/>
        <w:rPr>
          <w:rFonts w:ascii="Arial" w:eastAsia="Arial" w:hAnsi="Arial" w:cs="Arial"/>
          <w:sz w:val="20"/>
          <w:szCs w:val="20"/>
        </w:rPr>
      </w:pPr>
    </w:p>
    <w:p w14:paraId="7C8DEFB0" w14:textId="6C3123B4" w:rsidR="009E4758" w:rsidRPr="002C48F4" w:rsidRDefault="009E4758" w:rsidP="47AF146A">
      <w:pPr>
        <w:spacing w:after="0" w:line="240" w:lineRule="auto"/>
        <w:jc w:val="both"/>
        <w:rPr>
          <w:rFonts w:ascii="Arial" w:eastAsia="Arial" w:hAnsi="Arial" w:cs="Arial"/>
          <w:sz w:val="20"/>
          <w:szCs w:val="20"/>
        </w:rPr>
      </w:pPr>
    </w:p>
    <w:p w14:paraId="34339878" w14:textId="3A6CF29C" w:rsidR="009E4758" w:rsidRPr="002C48F4" w:rsidRDefault="009E4758" w:rsidP="47AF146A">
      <w:pPr>
        <w:spacing w:after="0" w:line="240" w:lineRule="auto"/>
        <w:jc w:val="both"/>
        <w:rPr>
          <w:rFonts w:ascii="Arial" w:eastAsia="Arial" w:hAnsi="Arial" w:cs="Arial"/>
          <w:sz w:val="20"/>
          <w:szCs w:val="20"/>
        </w:rPr>
      </w:pPr>
    </w:p>
    <w:p w14:paraId="00A41B4D" w14:textId="32B7F72B" w:rsidR="009E4758" w:rsidRPr="002C48F4" w:rsidRDefault="009E4758" w:rsidP="47AF146A">
      <w:pPr>
        <w:spacing w:after="0" w:line="240" w:lineRule="auto"/>
        <w:jc w:val="both"/>
        <w:rPr>
          <w:rFonts w:ascii="Arial" w:eastAsia="Arial" w:hAnsi="Arial" w:cs="Arial"/>
          <w:sz w:val="20"/>
          <w:szCs w:val="20"/>
        </w:rPr>
      </w:pPr>
    </w:p>
    <w:p w14:paraId="56920E2E" w14:textId="3C36CCB8" w:rsidR="009E4758" w:rsidRPr="002C48F4" w:rsidRDefault="009E4758" w:rsidP="47AF146A">
      <w:pPr>
        <w:spacing w:after="0" w:line="240" w:lineRule="auto"/>
        <w:jc w:val="both"/>
        <w:rPr>
          <w:rFonts w:ascii="Arial" w:eastAsia="Arial" w:hAnsi="Arial" w:cs="Arial"/>
          <w:sz w:val="20"/>
          <w:szCs w:val="20"/>
        </w:rPr>
      </w:pPr>
    </w:p>
    <w:p w14:paraId="1D589473" w14:textId="6A43BEF1" w:rsidR="009E4758" w:rsidRPr="002C48F4" w:rsidRDefault="009E4758" w:rsidP="47AF146A">
      <w:pPr>
        <w:spacing w:after="0" w:line="240" w:lineRule="auto"/>
        <w:jc w:val="both"/>
        <w:rPr>
          <w:rFonts w:ascii="Arial" w:eastAsia="Arial" w:hAnsi="Arial" w:cs="Arial"/>
          <w:sz w:val="20"/>
          <w:szCs w:val="20"/>
        </w:rPr>
      </w:pPr>
    </w:p>
    <w:p w14:paraId="4401021C" w14:textId="77777777" w:rsidR="009E4758" w:rsidRPr="002C48F4" w:rsidRDefault="009E4758" w:rsidP="47AF146A">
      <w:pPr>
        <w:spacing w:after="0" w:line="240" w:lineRule="auto"/>
        <w:jc w:val="both"/>
        <w:rPr>
          <w:rFonts w:ascii="Arial" w:eastAsia="Arial" w:hAnsi="Arial" w:cs="Arial"/>
          <w:sz w:val="20"/>
          <w:szCs w:val="20"/>
        </w:rPr>
      </w:pPr>
    </w:p>
    <w:p w14:paraId="6D4671CB" w14:textId="56031BE3" w:rsidR="00903103" w:rsidRPr="002C48F4" w:rsidRDefault="00903103" w:rsidP="47AF146A">
      <w:pPr>
        <w:spacing w:after="0" w:line="240" w:lineRule="auto"/>
        <w:jc w:val="both"/>
        <w:rPr>
          <w:rFonts w:ascii="Arial" w:eastAsia="Arial" w:hAnsi="Arial" w:cs="Arial"/>
          <w:sz w:val="20"/>
          <w:szCs w:val="20"/>
        </w:rPr>
      </w:pPr>
    </w:p>
    <w:p w14:paraId="30D68575" w14:textId="38429477" w:rsidR="00903103" w:rsidRPr="002C48F4" w:rsidRDefault="00903103" w:rsidP="47AF146A">
      <w:pPr>
        <w:spacing w:after="0" w:line="240" w:lineRule="auto"/>
        <w:jc w:val="both"/>
        <w:rPr>
          <w:rFonts w:ascii="Arial" w:eastAsia="Arial" w:hAnsi="Arial" w:cs="Arial"/>
          <w:sz w:val="20"/>
          <w:szCs w:val="20"/>
          <w:lang w:eastAsia="en-GB"/>
        </w:rPr>
        <w:sectPr w:rsidR="00903103" w:rsidRPr="002C48F4" w:rsidSect="00FA7730">
          <w:type w:val="continuous"/>
          <w:pgSz w:w="11906" w:h="16838"/>
          <w:pgMar w:top="1440" w:right="1440" w:bottom="1440" w:left="1440" w:header="708" w:footer="708" w:gutter="0"/>
          <w:cols w:space="708"/>
          <w:docGrid w:linePitch="360"/>
        </w:sectPr>
      </w:pPr>
    </w:p>
    <w:p w14:paraId="28A07D19" w14:textId="77777777" w:rsidR="002E70C0" w:rsidRDefault="002E70C0" w:rsidP="002E70C0">
      <w:pPr>
        <w:rPr>
          <w:rStyle w:val="Heading1Char"/>
          <w:rFonts w:ascii="Arial" w:eastAsiaTheme="minorHAnsi" w:hAnsi="Arial"/>
          <w:sz w:val="32"/>
          <w:szCs w:val="28"/>
        </w:rPr>
      </w:pPr>
      <w:bookmarkStart w:id="1" w:name="_Toc54780208"/>
      <w:bookmarkStart w:id="2" w:name="_Toc54780210"/>
    </w:p>
    <w:p w14:paraId="0BF2EDD5" w14:textId="77777777" w:rsidR="002E70C0" w:rsidRDefault="002E70C0" w:rsidP="002E70C0">
      <w:pPr>
        <w:rPr>
          <w:rStyle w:val="Heading1Char"/>
          <w:rFonts w:ascii="Arial" w:eastAsiaTheme="minorHAnsi" w:hAnsi="Arial"/>
          <w:sz w:val="32"/>
          <w:szCs w:val="28"/>
        </w:rPr>
      </w:pPr>
    </w:p>
    <w:p w14:paraId="209025F7" w14:textId="2FEC0119" w:rsidR="002E70C0" w:rsidRPr="000D7005" w:rsidRDefault="002E70C0" w:rsidP="002E70C0">
      <w:pPr>
        <w:rPr>
          <w:rStyle w:val="Heading1Char"/>
          <w:rFonts w:ascii="Arial" w:eastAsiaTheme="minorHAnsi" w:hAnsi="Arial"/>
          <w:sz w:val="32"/>
          <w:szCs w:val="28"/>
        </w:rPr>
      </w:pPr>
      <w:r w:rsidRPr="000D7005">
        <w:rPr>
          <w:rStyle w:val="Heading1Char"/>
          <w:rFonts w:ascii="Arial" w:eastAsiaTheme="minorHAnsi" w:hAnsi="Arial"/>
          <w:sz w:val="32"/>
          <w:szCs w:val="28"/>
        </w:rPr>
        <w:t>Covid-19</w:t>
      </w:r>
      <w:bookmarkEnd w:id="1"/>
    </w:p>
    <w:p w14:paraId="550D347E" w14:textId="77777777" w:rsidR="002E70C0" w:rsidRPr="000D7005" w:rsidRDefault="002E70C0" w:rsidP="002E70C0">
      <w:pPr>
        <w:pStyle w:val="ListParagraph"/>
        <w:numPr>
          <w:ilvl w:val="0"/>
          <w:numId w:val="37"/>
        </w:numPr>
        <w:rPr>
          <w:rFonts w:ascii="Arial" w:hAnsi="Arial" w:cs="Arial"/>
          <w:sz w:val="24"/>
          <w:szCs w:val="24"/>
        </w:rPr>
      </w:pPr>
      <w:r w:rsidRPr="000D7005">
        <w:rPr>
          <w:rFonts w:ascii="Arial" w:eastAsia="Arial" w:hAnsi="Arial" w:cs="Arial"/>
          <w:b/>
          <w:bCs/>
          <w:sz w:val="24"/>
          <w:szCs w:val="24"/>
        </w:rPr>
        <w:t>HEE Online Resources</w:t>
      </w:r>
    </w:p>
    <w:p w14:paraId="76A3B5B7" w14:textId="77777777" w:rsidR="002E70C0" w:rsidRDefault="002E70C0" w:rsidP="002E70C0">
      <w:pPr>
        <w:spacing w:line="240" w:lineRule="auto"/>
        <w:jc w:val="both"/>
        <w:rPr>
          <w:rFonts w:ascii="Arial" w:eastAsia="Arial" w:hAnsi="Arial" w:cs="Arial"/>
          <w:sz w:val="24"/>
          <w:szCs w:val="24"/>
        </w:rPr>
      </w:pPr>
      <w:r w:rsidRPr="000D7005">
        <w:rPr>
          <w:rFonts w:ascii="Arial" w:eastAsia="Arial" w:hAnsi="Arial" w:cs="Arial"/>
          <w:sz w:val="24"/>
          <w:szCs w:val="24"/>
        </w:rPr>
        <w:t>HEE e-Learning for Healthcare (e-</w:t>
      </w:r>
      <w:proofErr w:type="spellStart"/>
      <w:r w:rsidRPr="000D7005">
        <w:rPr>
          <w:rFonts w:ascii="Arial" w:eastAsia="Arial" w:hAnsi="Arial" w:cs="Arial"/>
          <w:sz w:val="24"/>
          <w:szCs w:val="24"/>
        </w:rPr>
        <w:t>LfH</w:t>
      </w:r>
      <w:proofErr w:type="spellEnd"/>
      <w:r w:rsidRPr="000D7005">
        <w:rPr>
          <w:rFonts w:ascii="Arial" w:eastAsia="Arial" w:hAnsi="Arial" w:cs="Arial"/>
          <w:sz w:val="24"/>
          <w:szCs w:val="24"/>
        </w:rPr>
        <w:t xml:space="preserve">) has added additional learning paths for nurses, midwives &amp; AHPs to an e-learning programme designed to help the workforce during Covid-19. There is also a specific programme entitled </w:t>
      </w:r>
      <w:hyperlink r:id="rId15">
        <w:r w:rsidRPr="000D7005">
          <w:rPr>
            <w:rStyle w:val="Hyperlink"/>
            <w:rFonts w:ascii="Arial" w:eastAsia="Arial" w:hAnsi="Arial" w:cs="Arial"/>
            <w:color w:val="0563C1"/>
            <w:sz w:val="24"/>
            <w:szCs w:val="24"/>
          </w:rPr>
          <w:t>‘Resources for Nurses, Midwives and AHPs Returning to work, being Redeployed or Up-Skilled’</w:t>
        </w:r>
      </w:hyperlink>
      <w:r w:rsidRPr="000D7005">
        <w:rPr>
          <w:rFonts w:ascii="Arial" w:eastAsia="Arial" w:hAnsi="Arial" w:cs="Arial"/>
          <w:sz w:val="24"/>
          <w:szCs w:val="24"/>
        </w:rPr>
        <w:t xml:space="preserve"> which may help during Covid-19.</w:t>
      </w:r>
    </w:p>
    <w:p w14:paraId="017F158F" w14:textId="77777777" w:rsidR="002E70C0" w:rsidRPr="000D7005" w:rsidRDefault="002E70C0" w:rsidP="002E70C0">
      <w:pPr>
        <w:spacing w:line="240" w:lineRule="auto"/>
        <w:jc w:val="both"/>
        <w:rPr>
          <w:rStyle w:val="Hyperlink"/>
          <w:rFonts w:ascii="Arial" w:eastAsia="Arial" w:hAnsi="Arial" w:cs="Arial"/>
          <w:sz w:val="24"/>
          <w:szCs w:val="24"/>
        </w:rPr>
      </w:pPr>
      <w:r w:rsidRPr="000D7005">
        <w:rPr>
          <w:rFonts w:ascii="Arial" w:eastAsia="Arial" w:hAnsi="Arial" w:cs="Arial"/>
          <w:sz w:val="24"/>
          <w:szCs w:val="24"/>
        </w:rPr>
        <w:t xml:space="preserve">Please see our updated catalogue by </w:t>
      </w:r>
      <w:hyperlink r:id="rId16" w:history="1">
        <w:r w:rsidRPr="000D7005">
          <w:rPr>
            <w:rStyle w:val="Hyperlink"/>
            <w:rFonts w:ascii="Arial" w:eastAsia="Arial" w:hAnsi="Arial" w:cs="Arial"/>
            <w:sz w:val="24"/>
            <w:szCs w:val="24"/>
          </w:rPr>
          <w:t>clicking here</w:t>
        </w:r>
      </w:hyperlink>
      <w:r w:rsidRPr="000D7005">
        <w:rPr>
          <w:rFonts w:ascii="Arial" w:eastAsia="Arial" w:hAnsi="Arial" w:cs="Arial"/>
          <w:sz w:val="24"/>
          <w:szCs w:val="24"/>
        </w:rPr>
        <w:t>.</w:t>
      </w:r>
      <w:r w:rsidRPr="000D7005">
        <w:rPr>
          <w:rStyle w:val="Hyperlink"/>
          <w:rFonts w:ascii="Arial" w:eastAsia="Arial" w:hAnsi="Arial" w:cs="Arial"/>
          <w:sz w:val="24"/>
          <w:szCs w:val="24"/>
        </w:rPr>
        <w:t xml:space="preserve"> </w:t>
      </w:r>
    </w:p>
    <w:p w14:paraId="036ACDF8" w14:textId="1FB552F7" w:rsidR="002E70C0" w:rsidRDefault="002E70C0" w:rsidP="002E70C0">
      <w:pPr>
        <w:jc w:val="both"/>
        <w:rPr>
          <w:rFonts w:ascii="Arial" w:eastAsia="Arial" w:hAnsi="Arial" w:cs="Arial"/>
          <w:sz w:val="24"/>
          <w:szCs w:val="24"/>
        </w:rPr>
      </w:pPr>
      <w:r w:rsidRPr="000D7005">
        <w:rPr>
          <w:rFonts w:ascii="Arial" w:eastAsia="Calibri" w:hAnsi="Arial" w:cs="Arial"/>
          <w:sz w:val="24"/>
          <w:szCs w:val="24"/>
        </w:rPr>
        <w:t xml:space="preserve">HEE has </w:t>
      </w:r>
      <w:r>
        <w:rPr>
          <w:rFonts w:ascii="Arial" w:eastAsia="Calibri" w:hAnsi="Arial" w:cs="Arial"/>
          <w:sz w:val="24"/>
          <w:szCs w:val="24"/>
        </w:rPr>
        <w:t xml:space="preserve">also </w:t>
      </w:r>
      <w:r w:rsidRPr="000D7005">
        <w:rPr>
          <w:rFonts w:ascii="Arial" w:eastAsia="Calibri" w:hAnsi="Arial" w:cs="Arial"/>
          <w:sz w:val="24"/>
          <w:szCs w:val="24"/>
        </w:rPr>
        <w:t>launched a bespoke webpage dedicated to support midwives during Covid-19. This includes up-to-date national guidelines, case studies and other resources</w:t>
      </w:r>
      <w:r>
        <w:rPr>
          <w:rFonts w:ascii="Arial" w:eastAsia="Calibri" w:hAnsi="Arial" w:cs="Arial"/>
          <w:sz w:val="24"/>
          <w:szCs w:val="24"/>
        </w:rPr>
        <w:t xml:space="preserve"> and </w:t>
      </w:r>
      <w:r w:rsidRPr="000D7005">
        <w:rPr>
          <w:rFonts w:ascii="Arial" w:eastAsia="Calibri" w:hAnsi="Arial" w:cs="Arial"/>
          <w:sz w:val="24"/>
          <w:szCs w:val="24"/>
        </w:rPr>
        <w:t xml:space="preserve">can be </w:t>
      </w:r>
      <w:hyperlink r:id="rId17" w:history="1">
        <w:r w:rsidRPr="000D7005">
          <w:rPr>
            <w:rStyle w:val="Hyperlink"/>
            <w:rFonts w:ascii="Arial" w:eastAsia="Calibri" w:hAnsi="Arial" w:cs="Arial"/>
            <w:sz w:val="24"/>
            <w:szCs w:val="24"/>
          </w:rPr>
          <w:t>accessed here</w:t>
        </w:r>
      </w:hyperlink>
      <w:r w:rsidRPr="000D7005">
        <w:rPr>
          <w:rFonts w:ascii="Arial" w:eastAsia="Calibri" w:hAnsi="Arial" w:cs="Arial"/>
          <w:sz w:val="24"/>
          <w:szCs w:val="24"/>
        </w:rPr>
        <w:t>.</w:t>
      </w:r>
      <w:r w:rsidRPr="000D7005">
        <w:rPr>
          <w:rFonts w:ascii="Arial" w:eastAsia="Arial" w:hAnsi="Arial" w:cs="Arial"/>
          <w:sz w:val="24"/>
          <w:szCs w:val="24"/>
        </w:rPr>
        <w:t xml:space="preserve"> </w:t>
      </w:r>
    </w:p>
    <w:p w14:paraId="0A3C9657" w14:textId="77777777" w:rsidR="0043654E" w:rsidRPr="000D7005" w:rsidRDefault="0043654E" w:rsidP="002E70C0">
      <w:pPr>
        <w:jc w:val="both"/>
        <w:rPr>
          <w:rFonts w:ascii="Arial" w:eastAsia="Arial" w:hAnsi="Arial" w:cs="Arial"/>
          <w:sz w:val="24"/>
          <w:szCs w:val="24"/>
        </w:rPr>
      </w:pPr>
    </w:p>
    <w:p w14:paraId="6D4B1CC7" w14:textId="6C295661" w:rsidR="00A526DA" w:rsidRPr="002C48F4" w:rsidRDefault="00A526DA" w:rsidP="00327CB1">
      <w:pPr>
        <w:pStyle w:val="Heading1"/>
        <w:rPr>
          <w:rFonts w:ascii="Arial" w:hAnsi="Arial"/>
          <w:sz w:val="32"/>
          <w:szCs w:val="28"/>
        </w:rPr>
      </w:pPr>
      <w:r w:rsidRPr="002C48F4">
        <w:rPr>
          <w:rFonts w:ascii="Arial" w:hAnsi="Arial"/>
          <w:sz w:val="32"/>
          <w:szCs w:val="28"/>
        </w:rPr>
        <w:t>Midwifery Workforce</w:t>
      </w:r>
      <w:bookmarkEnd w:id="2"/>
    </w:p>
    <w:p w14:paraId="6849904F" w14:textId="7F76CC1D" w:rsidR="00A05E96" w:rsidRPr="000D7005" w:rsidRDefault="00A05E96" w:rsidP="0039315A">
      <w:pPr>
        <w:pStyle w:val="ListParagraph"/>
        <w:numPr>
          <w:ilvl w:val="0"/>
          <w:numId w:val="17"/>
        </w:numPr>
        <w:spacing w:after="0" w:line="240" w:lineRule="auto"/>
        <w:textAlignment w:val="baseline"/>
        <w:rPr>
          <w:rFonts w:ascii="Arial" w:eastAsia="Arial" w:hAnsi="Arial" w:cs="Arial"/>
          <w:sz w:val="24"/>
          <w:szCs w:val="24"/>
          <w:lang w:eastAsia="en-GB"/>
        </w:rPr>
      </w:pPr>
      <w:r w:rsidRPr="000D7005">
        <w:rPr>
          <w:rFonts w:ascii="Arial" w:eastAsia="Arial" w:hAnsi="Arial" w:cs="Arial"/>
          <w:b/>
          <w:bCs/>
          <w:sz w:val="24"/>
          <w:szCs w:val="24"/>
          <w:lang w:eastAsia="en-GB"/>
        </w:rPr>
        <w:t xml:space="preserve">Expansion of Midwifery </w:t>
      </w:r>
      <w:r w:rsidR="00064AC3" w:rsidRPr="000D7005">
        <w:rPr>
          <w:rFonts w:ascii="Arial" w:eastAsia="Arial" w:hAnsi="Arial" w:cs="Arial"/>
          <w:b/>
          <w:bCs/>
          <w:sz w:val="24"/>
          <w:szCs w:val="24"/>
          <w:lang w:eastAsia="en-GB"/>
        </w:rPr>
        <w:t>Training Places</w:t>
      </w:r>
      <w:r w:rsidRPr="000D7005">
        <w:rPr>
          <w:rFonts w:ascii="Arial" w:eastAsia="Arial" w:hAnsi="Arial" w:cs="Arial"/>
          <w:sz w:val="24"/>
          <w:szCs w:val="24"/>
          <w:lang w:eastAsia="en-GB"/>
        </w:rPr>
        <w:t> </w:t>
      </w:r>
    </w:p>
    <w:p w14:paraId="693203D5" w14:textId="77777777" w:rsidR="00A05E96" w:rsidRPr="000D7005" w:rsidRDefault="00A05E96" w:rsidP="0039315A">
      <w:pPr>
        <w:spacing w:after="0" w:line="240" w:lineRule="auto"/>
        <w:textAlignment w:val="baseline"/>
        <w:rPr>
          <w:rFonts w:ascii="Arial" w:eastAsia="Arial" w:hAnsi="Arial" w:cs="Arial"/>
          <w:sz w:val="24"/>
          <w:szCs w:val="24"/>
          <w:lang w:eastAsia="en-GB"/>
        </w:rPr>
      </w:pPr>
      <w:r w:rsidRPr="000D7005">
        <w:rPr>
          <w:rFonts w:ascii="Arial" w:eastAsia="Arial" w:hAnsi="Arial" w:cs="Arial"/>
          <w:sz w:val="24"/>
          <w:szCs w:val="24"/>
          <w:lang w:eastAsia="en-GB"/>
        </w:rPr>
        <w:t>  </w:t>
      </w:r>
    </w:p>
    <w:p w14:paraId="0D23D6D0" w14:textId="1B27B4C4" w:rsidR="00B40380" w:rsidRPr="000D7005" w:rsidRDefault="3064F8DF" w:rsidP="00D44B13">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sz w:val="24"/>
          <w:szCs w:val="24"/>
          <w:lang w:eastAsia="en-GB"/>
        </w:rPr>
        <w:t xml:space="preserve">As per the government mandate and the system wide </w:t>
      </w:r>
      <w:hyperlink r:id="rId18">
        <w:r w:rsidRPr="000D7005">
          <w:rPr>
            <w:rStyle w:val="Hyperlink"/>
            <w:rFonts w:ascii="Arial" w:eastAsia="Arial" w:hAnsi="Arial" w:cs="Arial"/>
            <w:sz w:val="24"/>
            <w:szCs w:val="24"/>
            <w:lang w:eastAsia="en-GB"/>
          </w:rPr>
          <w:t>Maternity Workforce Transformation Strategy</w:t>
        </w:r>
      </w:hyperlink>
      <w:r w:rsidRPr="000D7005">
        <w:rPr>
          <w:rFonts w:ascii="Arial" w:eastAsia="Arial" w:hAnsi="Arial" w:cs="Arial"/>
          <w:sz w:val="24"/>
          <w:szCs w:val="24"/>
          <w:lang w:eastAsia="en-GB"/>
        </w:rPr>
        <w:t xml:space="preserve">, </w:t>
      </w:r>
      <w:r w:rsidR="1EDCB574" w:rsidRPr="000D7005">
        <w:rPr>
          <w:rFonts w:ascii="Arial" w:eastAsia="Arial" w:hAnsi="Arial" w:cs="Arial"/>
          <w:sz w:val="24"/>
          <w:szCs w:val="24"/>
          <w:lang w:eastAsia="en-GB"/>
        </w:rPr>
        <w:t xml:space="preserve">HEE </w:t>
      </w:r>
      <w:r w:rsidR="00D44B13" w:rsidRPr="000D7005">
        <w:rPr>
          <w:rFonts w:ascii="Arial" w:eastAsia="Arial" w:hAnsi="Arial" w:cs="Arial"/>
          <w:sz w:val="24"/>
          <w:szCs w:val="24"/>
          <w:lang w:eastAsia="en-GB"/>
        </w:rPr>
        <w:t xml:space="preserve">is committed to increasing the number of midwifery training places by 25% over a 4-year period, to ensure future sustainability from 2022. </w:t>
      </w:r>
    </w:p>
    <w:p w14:paraId="6CBADFFE" w14:textId="77777777" w:rsidR="00B40380" w:rsidRPr="000D7005" w:rsidRDefault="00B40380" w:rsidP="00D44B13">
      <w:pPr>
        <w:spacing w:after="0" w:line="240" w:lineRule="auto"/>
        <w:jc w:val="both"/>
        <w:textAlignment w:val="baseline"/>
        <w:rPr>
          <w:rFonts w:ascii="Arial" w:eastAsia="Arial" w:hAnsi="Arial" w:cs="Arial"/>
          <w:sz w:val="24"/>
          <w:szCs w:val="24"/>
          <w:lang w:eastAsia="en-GB"/>
        </w:rPr>
      </w:pPr>
    </w:p>
    <w:p w14:paraId="5F612378" w14:textId="6C217635" w:rsidR="00D44B13" w:rsidRPr="000D7005" w:rsidRDefault="006241EF" w:rsidP="00D44B13">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sz w:val="24"/>
          <w:szCs w:val="24"/>
          <w:lang w:eastAsia="en-GB"/>
        </w:rPr>
        <w:t>On the 2018/</w:t>
      </w:r>
      <w:r w:rsidR="00B40380" w:rsidRPr="000D7005">
        <w:rPr>
          <w:rFonts w:ascii="Arial" w:eastAsia="Arial" w:hAnsi="Arial" w:cs="Arial"/>
          <w:sz w:val="24"/>
          <w:szCs w:val="24"/>
          <w:lang w:eastAsia="en-GB"/>
        </w:rPr>
        <w:t>1</w:t>
      </w:r>
      <w:r w:rsidRPr="000D7005">
        <w:rPr>
          <w:rFonts w:ascii="Arial" w:eastAsia="Arial" w:hAnsi="Arial" w:cs="Arial"/>
          <w:sz w:val="24"/>
          <w:szCs w:val="24"/>
          <w:lang w:eastAsia="en-GB"/>
        </w:rPr>
        <w:t xml:space="preserve">9 baseline </w:t>
      </w:r>
      <w:r w:rsidR="00445E60" w:rsidRPr="000D7005">
        <w:rPr>
          <w:rFonts w:ascii="Arial" w:eastAsia="Arial" w:hAnsi="Arial" w:cs="Arial"/>
          <w:sz w:val="24"/>
          <w:szCs w:val="24"/>
          <w:lang w:eastAsia="en-GB"/>
        </w:rPr>
        <w:t xml:space="preserve">of 2665 </w:t>
      </w:r>
      <w:r w:rsidRPr="000D7005">
        <w:rPr>
          <w:rFonts w:ascii="Arial" w:eastAsia="Arial" w:hAnsi="Arial" w:cs="Arial"/>
          <w:sz w:val="24"/>
          <w:szCs w:val="24"/>
          <w:lang w:eastAsia="en-GB"/>
        </w:rPr>
        <w:t xml:space="preserve">there is a commitment to </w:t>
      </w:r>
      <w:r w:rsidR="00B40380" w:rsidRPr="000D7005">
        <w:rPr>
          <w:rFonts w:ascii="Arial" w:eastAsia="Arial" w:hAnsi="Arial" w:cs="Arial"/>
          <w:sz w:val="24"/>
          <w:szCs w:val="24"/>
          <w:lang w:eastAsia="en-GB"/>
        </w:rPr>
        <w:t>have increased</w:t>
      </w:r>
      <w:r w:rsidR="00D44B13" w:rsidRPr="000D7005">
        <w:rPr>
          <w:rFonts w:ascii="Arial" w:eastAsia="Arial" w:hAnsi="Arial" w:cs="Arial"/>
          <w:sz w:val="24"/>
          <w:szCs w:val="24"/>
          <w:lang w:eastAsia="en-GB"/>
        </w:rPr>
        <w:t xml:space="preserve"> </w:t>
      </w:r>
      <w:r w:rsidRPr="000D7005">
        <w:rPr>
          <w:rFonts w:ascii="Arial" w:eastAsia="Arial" w:hAnsi="Arial" w:cs="Arial"/>
          <w:sz w:val="24"/>
          <w:szCs w:val="24"/>
          <w:lang w:eastAsia="en-GB"/>
        </w:rPr>
        <w:t xml:space="preserve">training </w:t>
      </w:r>
      <w:r w:rsidR="00D44B13" w:rsidRPr="000D7005">
        <w:rPr>
          <w:rFonts w:ascii="Arial" w:eastAsia="Arial" w:hAnsi="Arial" w:cs="Arial"/>
          <w:sz w:val="24"/>
          <w:szCs w:val="24"/>
          <w:lang w:eastAsia="en-GB"/>
        </w:rPr>
        <w:t xml:space="preserve">places by 650 in 2019/20 and </w:t>
      </w:r>
      <w:r w:rsidR="00445E60" w:rsidRPr="000D7005">
        <w:rPr>
          <w:rFonts w:ascii="Arial" w:eastAsia="Arial" w:hAnsi="Arial" w:cs="Arial"/>
          <w:sz w:val="24"/>
          <w:szCs w:val="24"/>
          <w:lang w:eastAsia="en-GB"/>
        </w:rPr>
        <w:t xml:space="preserve">up to </w:t>
      </w:r>
      <w:r w:rsidR="00D44B13" w:rsidRPr="000D7005">
        <w:rPr>
          <w:rFonts w:ascii="Arial" w:eastAsia="Arial" w:hAnsi="Arial" w:cs="Arial"/>
          <w:sz w:val="24"/>
          <w:szCs w:val="24"/>
          <w:lang w:eastAsia="en-GB"/>
        </w:rPr>
        <w:t>a further 1000 places per year for a period of three years after that. </w:t>
      </w:r>
    </w:p>
    <w:p w14:paraId="4AC049E2" w14:textId="77777777" w:rsidR="00182BA9" w:rsidRDefault="00182BA9" w:rsidP="00D44B13">
      <w:pPr>
        <w:spacing w:after="0" w:line="240" w:lineRule="auto"/>
        <w:jc w:val="both"/>
        <w:textAlignment w:val="baseline"/>
        <w:rPr>
          <w:rFonts w:ascii="Arial" w:eastAsia="Arial" w:hAnsi="Arial" w:cs="Arial"/>
          <w:sz w:val="24"/>
          <w:szCs w:val="24"/>
          <w:lang w:eastAsia="en-GB"/>
        </w:rPr>
      </w:pPr>
    </w:p>
    <w:p w14:paraId="18AA9571" w14:textId="543E05F6" w:rsidR="00182BA9" w:rsidRDefault="00182BA9" w:rsidP="00182BA9">
      <w:pPr>
        <w:jc w:val="both"/>
        <w:rPr>
          <w:rFonts w:ascii="Arial" w:hAnsi="Arial" w:cs="Arial"/>
          <w:color w:val="000000"/>
          <w:sz w:val="24"/>
          <w:szCs w:val="24"/>
        </w:rPr>
      </w:pPr>
      <w:r w:rsidRPr="000D7005">
        <w:rPr>
          <w:rFonts w:ascii="Arial" w:hAnsi="Arial" w:cs="Arial"/>
          <w:color w:val="000000"/>
          <w:sz w:val="24"/>
          <w:szCs w:val="24"/>
        </w:rPr>
        <w:t xml:space="preserve">HEE is pleased to announce it has achieved </w:t>
      </w:r>
      <w:r w:rsidRPr="000D7005">
        <w:rPr>
          <w:rFonts w:ascii="Arial" w:hAnsi="Arial" w:cs="Arial"/>
          <w:b/>
          <w:bCs/>
          <w:color w:val="000000"/>
          <w:sz w:val="24"/>
          <w:szCs w:val="24"/>
        </w:rPr>
        <w:t xml:space="preserve">95% </w:t>
      </w:r>
      <w:r w:rsidRPr="000D7005">
        <w:rPr>
          <w:rFonts w:ascii="Arial" w:hAnsi="Arial" w:cs="Arial"/>
          <w:color w:val="000000"/>
          <w:sz w:val="24"/>
          <w:szCs w:val="24"/>
        </w:rPr>
        <w:t xml:space="preserve">of the mandated target of 650 additional training places by March 2020; numbers confirmed through the HEE </w:t>
      </w:r>
      <w:r w:rsidRPr="000D7005">
        <w:rPr>
          <w:rFonts w:ascii="Arial" w:hAnsi="Arial" w:cs="Arial"/>
          <w:color w:val="000000"/>
          <w:sz w:val="24"/>
          <w:szCs w:val="24"/>
        </w:rPr>
        <w:lastRenderedPageBreak/>
        <w:t xml:space="preserve">Student Data Collection </w:t>
      </w:r>
      <w:r w:rsidRPr="000D7005">
        <w:rPr>
          <w:rFonts w:ascii="Arial" w:hAnsi="Arial" w:cs="Arial"/>
          <w:sz w:val="24"/>
          <w:szCs w:val="24"/>
        </w:rPr>
        <w:t xml:space="preserve">Tool </w:t>
      </w:r>
      <w:r w:rsidRPr="000D7005">
        <w:rPr>
          <w:rFonts w:ascii="Arial" w:hAnsi="Arial" w:cs="Arial"/>
          <w:color w:val="000000"/>
          <w:sz w:val="24"/>
          <w:szCs w:val="24"/>
        </w:rPr>
        <w:t>(SDC</w:t>
      </w:r>
      <w:r>
        <w:rPr>
          <w:rFonts w:ascii="Arial" w:hAnsi="Arial" w:cs="Arial"/>
          <w:color w:val="000000"/>
          <w:sz w:val="24"/>
          <w:szCs w:val="24"/>
        </w:rPr>
        <w:t>T</w:t>
      </w:r>
      <w:r w:rsidRPr="000D7005">
        <w:rPr>
          <w:rFonts w:ascii="Arial" w:hAnsi="Arial" w:cs="Arial"/>
          <w:color w:val="000000"/>
          <w:sz w:val="24"/>
          <w:szCs w:val="24"/>
        </w:rPr>
        <w:t xml:space="preserve">) </w:t>
      </w:r>
      <w:r w:rsidRPr="000D7005">
        <w:rPr>
          <w:rFonts w:ascii="Arial" w:hAnsi="Arial" w:cs="Arial"/>
          <w:sz w:val="24"/>
          <w:szCs w:val="24"/>
        </w:rPr>
        <w:t>show</w:t>
      </w:r>
      <w:r w:rsidRPr="000D7005">
        <w:rPr>
          <w:rFonts w:ascii="Arial" w:hAnsi="Arial" w:cs="Arial"/>
          <w:color w:val="000000"/>
          <w:sz w:val="24"/>
          <w:szCs w:val="24"/>
        </w:rPr>
        <w:t xml:space="preserve"> an increase of </w:t>
      </w:r>
      <w:r>
        <w:rPr>
          <w:rFonts w:ascii="Arial" w:hAnsi="Arial" w:cs="Arial"/>
          <w:color w:val="000000"/>
          <w:sz w:val="24"/>
          <w:szCs w:val="24"/>
        </w:rPr>
        <w:t>+</w:t>
      </w:r>
      <w:r w:rsidRPr="000D7005">
        <w:rPr>
          <w:rFonts w:ascii="Arial" w:hAnsi="Arial" w:cs="Arial"/>
          <w:b/>
          <w:bCs/>
          <w:color w:val="000000" w:themeColor="text1"/>
          <w:sz w:val="24"/>
          <w:szCs w:val="24"/>
        </w:rPr>
        <w:t>615</w:t>
      </w:r>
      <w:r w:rsidRPr="000D7005">
        <w:rPr>
          <w:rFonts w:ascii="Arial" w:hAnsi="Arial" w:cs="Arial"/>
          <w:color w:val="000000" w:themeColor="text1"/>
          <w:sz w:val="24"/>
          <w:szCs w:val="24"/>
        </w:rPr>
        <w:t xml:space="preserve"> </w:t>
      </w:r>
      <w:r w:rsidRPr="000D7005">
        <w:rPr>
          <w:rFonts w:ascii="Arial" w:hAnsi="Arial" w:cs="Arial"/>
          <w:color w:val="000000"/>
          <w:sz w:val="24"/>
          <w:szCs w:val="24"/>
        </w:rPr>
        <w:t xml:space="preserve">for 2019/20. This is inclusive of undergraduates, spring cohorts, </w:t>
      </w:r>
      <w:proofErr w:type="gramStart"/>
      <w:r w:rsidRPr="000D7005">
        <w:rPr>
          <w:rFonts w:ascii="Arial" w:hAnsi="Arial" w:cs="Arial"/>
          <w:color w:val="000000"/>
          <w:sz w:val="24"/>
          <w:szCs w:val="24"/>
        </w:rPr>
        <w:t>apprentices</w:t>
      </w:r>
      <w:proofErr w:type="gramEnd"/>
      <w:r w:rsidRPr="000D7005">
        <w:rPr>
          <w:rFonts w:ascii="Arial" w:hAnsi="Arial" w:cs="Arial"/>
          <w:color w:val="000000"/>
          <w:sz w:val="24"/>
          <w:szCs w:val="24"/>
        </w:rPr>
        <w:t xml:space="preserve"> and postgraduate courses. </w:t>
      </w:r>
      <w:r>
        <w:rPr>
          <w:rFonts w:ascii="Arial" w:hAnsi="Arial" w:cs="Arial"/>
          <w:sz w:val="24"/>
          <w:szCs w:val="24"/>
        </w:rPr>
        <w:t xml:space="preserve">HEE is now working </w:t>
      </w:r>
      <w:r w:rsidRPr="000D7005">
        <w:rPr>
          <w:rFonts w:ascii="Arial" w:hAnsi="Arial" w:cs="Arial"/>
          <w:color w:val="000000"/>
          <w:sz w:val="24"/>
          <w:szCs w:val="24"/>
        </w:rPr>
        <w:t xml:space="preserve">towards the 2020/21 mandate of </w:t>
      </w:r>
      <w:r>
        <w:rPr>
          <w:rFonts w:ascii="Arial" w:hAnsi="Arial" w:cs="Arial"/>
          <w:color w:val="000000"/>
          <w:sz w:val="24"/>
          <w:szCs w:val="24"/>
        </w:rPr>
        <w:t>up to +1000.</w:t>
      </w:r>
    </w:p>
    <w:p w14:paraId="38009D39" w14:textId="7751733F" w:rsidR="00D44B13" w:rsidRPr="000D7005" w:rsidRDefault="00BE5663" w:rsidP="47AF146A">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b/>
          <w:bCs/>
          <w:sz w:val="24"/>
          <w:szCs w:val="24"/>
          <w:lang w:eastAsia="en-GB"/>
        </w:rPr>
        <w:t>Update</w:t>
      </w:r>
      <w:r w:rsidR="00D44B13" w:rsidRPr="000D7005">
        <w:rPr>
          <w:rFonts w:ascii="Arial" w:eastAsia="Arial" w:hAnsi="Arial" w:cs="Arial"/>
          <w:b/>
          <w:bCs/>
          <w:sz w:val="24"/>
          <w:szCs w:val="24"/>
          <w:lang w:eastAsia="en-GB"/>
        </w:rPr>
        <w:t xml:space="preserve">: </w:t>
      </w:r>
    </w:p>
    <w:p w14:paraId="10AD7861" w14:textId="68DE85DB" w:rsidR="00D44B13" w:rsidRPr="000D7005" w:rsidRDefault="00D44B13" w:rsidP="47AF146A">
      <w:pPr>
        <w:spacing w:after="0" w:line="240" w:lineRule="auto"/>
        <w:jc w:val="both"/>
        <w:textAlignment w:val="baseline"/>
        <w:rPr>
          <w:rFonts w:ascii="Arial" w:eastAsia="Arial" w:hAnsi="Arial" w:cs="Arial"/>
          <w:sz w:val="24"/>
          <w:szCs w:val="24"/>
          <w:lang w:eastAsia="en-GB"/>
        </w:rPr>
      </w:pPr>
    </w:p>
    <w:p w14:paraId="373EEB6A" w14:textId="3C2EFEF5" w:rsidR="00182BA9" w:rsidRDefault="002D3F89" w:rsidP="47AF146A">
      <w:pPr>
        <w:spacing w:after="0" w:line="240" w:lineRule="auto"/>
        <w:jc w:val="both"/>
        <w:textAlignment w:val="baseline"/>
        <w:rPr>
          <w:rFonts w:ascii="Arial" w:eastAsia="Arial" w:hAnsi="Arial" w:cs="Arial"/>
          <w:sz w:val="24"/>
          <w:szCs w:val="24"/>
          <w:lang w:eastAsia="en-GB"/>
        </w:rPr>
      </w:pPr>
      <w:r>
        <w:rPr>
          <w:rFonts w:ascii="Arial" w:eastAsia="Arial" w:hAnsi="Arial" w:cs="Arial"/>
          <w:sz w:val="24"/>
          <w:szCs w:val="24"/>
          <w:lang w:eastAsia="en-GB"/>
        </w:rPr>
        <w:t xml:space="preserve">HEE intends to be able to update on growth </w:t>
      </w:r>
      <w:r w:rsidR="00BE16C0">
        <w:rPr>
          <w:rFonts w:ascii="Arial" w:eastAsia="Arial" w:hAnsi="Arial" w:cs="Arial"/>
          <w:sz w:val="24"/>
          <w:szCs w:val="24"/>
          <w:lang w:eastAsia="en-GB"/>
        </w:rPr>
        <w:t>within</w:t>
      </w:r>
      <w:r>
        <w:rPr>
          <w:rFonts w:ascii="Arial" w:eastAsia="Arial" w:hAnsi="Arial" w:cs="Arial"/>
          <w:sz w:val="24"/>
          <w:szCs w:val="24"/>
          <w:lang w:eastAsia="en-GB"/>
        </w:rPr>
        <w:t xml:space="preserve"> 2020/21 so far through Autumn cohorts </w:t>
      </w:r>
      <w:r w:rsidR="00365BA7">
        <w:rPr>
          <w:rFonts w:ascii="Arial" w:eastAsia="Arial" w:hAnsi="Arial" w:cs="Arial"/>
          <w:sz w:val="24"/>
          <w:szCs w:val="24"/>
          <w:lang w:eastAsia="en-GB"/>
        </w:rPr>
        <w:t>in February</w:t>
      </w:r>
      <w:r>
        <w:rPr>
          <w:rFonts w:ascii="Arial" w:eastAsia="Arial" w:hAnsi="Arial" w:cs="Arial"/>
          <w:sz w:val="24"/>
          <w:szCs w:val="24"/>
          <w:lang w:eastAsia="en-GB"/>
        </w:rPr>
        <w:t xml:space="preserve"> 2021. An update will</w:t>
      </w:r>
      <w:r w:rsidR="00365BA7">
        <w:rPr>
          <w:rFonts w:ascii="Arial" w:eastAsia="Arial" w:hAnsi="Arial" w:cs="Arial"/>
          <w:sz w:val="24"/>
          <w:szCs w:val="24"/>
          <w:lang w:eastAsia="en-GB"/>
        </w:rPr>
        <w:t xml:space="preserve"> be</w:t>
      </w:r>
      <w:r>
        <w:rPr>
          <w:rFonts w:ascii="Arial" w:eastAsia="Arial" w:hAnsi="Arial" w:cs="Arial"/>
          <w:sz w:val="24"/>
          <w:szCs w:val="24"/>
          <w:lang w:eastAsia="en-GB"/>
        </w:rPr>
        <w:t xml:space="preserve"> provided in the next briefing. </w:t>
      </w:r>
    </w:p>
    <w:p w14:paraId="401BAF16" w14:textId="77777777" w:rsidR="000D7005" w:rsidRPr="000D7005" w:rsidRDefault="000D7005" w:rsidP="47AF146A">
      <w:pPr>
        <w:spacing w:after="0" w:line="240" w:lineRule="auto"/>
        <w:jc w:val="both"/>
        <w:textAlignment w:val="baseline"/>
        <w:rPr>
          <w:rFonts w:ascii="Arial" w:eastAsia="Arial" w:hAnsi="Arial" w:cs="Arial"/>
          <w:sz w:val="24"/>
          <w:szCs w:val="24"/>
          <w:lang w:eastAsia="en-GB"/>
        </w:rPr>
      </w:pPr>
    </w:p>
    <w:p w14:paraId="602F5A98" w14:textId="381AE65E" w:rsidR="00A05E96" w:rsidRPr="000D7005" w:rsidRDefault="2628D1E3" w:rsidP="0039315A">
      <w:pPr>
        <w:pStyle w:val="ListParagraph"/>
        <w:numPr>
          <w:ilvl w:val="0"/>
          <w:numId w:val="16"/>
        </w:numPr>
        <w:spacing w:after="0" w:line="240" w:lineRule="auto"/>
        <w:textAlignment w:val="baseline"/>
        <w:rPr>
          <w:rFonts w:ascii="Arial" w:eastAsia="Arial" w:hAnsi="Arial" w:cs="Arial"/>
          <w:sz w:val="24"/>
          <w:szCs w:val="24"/>
          <w:lang w:eastAsia="en-GB"/>
        </w:rPr>
      </w:pPr>
      <w:r w:rsidRPr="000D7005">
        <w:rPr>
          <w:rFonts w:ascii="Arial" w:eastAsia="Arial" w:hAnsi="Arial" w:cs="Arial"/>
          <w:b/>
          <w:bCs/>
          <w:sz w:val="24"/>
          <w:szCs w:val="24"/>
          <w:lang w:eastAsia="en-GB"/>
        </w:rPr>
        <w:t>Continuity of Carer (CoC)</w:t>
      </w:r>
      <w:r w:rsidRPr="000D7005">
        <w:rPr>
          <w:rFonts w:ascii="Arial" w:eastAsia="Arial" w:hAnsi="Arial" w:cs="Arial"/>
          <w:sz w:val="24"/>
          <w:szCs w:val="24"/>
          <w:lang w:eastAsia="en-GB"/>
        </w:rPr>
        <w:t> </w:t>
      </w:r>
      <w:r w:rsidRPr="000D7005">
        <w:rPr>
          <w:rFonts w:ascii="Arial" w:eastAsia="Arial" w:hAnsi="Arial" w:cs="Arial"/>
          <w:b/>
          <w:bCs/>
          <w:sz w:val="24"/>
          <w:szCs w:val="24"/>
          <w:lang w:eastAsia="en-GB"/>
        </w:rPr>
        <w:t>National Training Offer</w:t>
      </w:r>
    </w:p>
    <w:p w14:paraId="6A9FC0D6" w14:textId="5063D157" w:rsidR="00DC05D9" w:rsidRPr="000D7005" w:rsidRDefault="2628D1E3" w:rsidP="0039315A">
      <w:pPr>
        <w:spacing w:after="0" w:line="240" w:lineRule="auto"/>
        <w:textAlignment w:val="baseline"/>
        <w:rPr>
          <w:rFonts w:ascii="Arial" w:eastAsia="Arial" w:hAnsi="Arial" w:cs="Arial"/>
          <w:sz w:val="24"/>
          <w:szCs w:val="24"/>
          <w:lang w:eastAsia="en-GB"/>
        </w:rPr>
      </w:pPr>
      <w:r w:rsidRPr="000D7005">
        <w:rPr>
          <w:rFonts w:ascii="Arial" w:eastAsia="Arial" w:hAnsi="Arial" w:cs="Arial"/>
          <w:b/>
          <w:bCs/>
          <w:sz w:val="24"/>
          <w:szCs w:val="24"/>
          <w:lang w:eastAsia="en-GB"/>
        </w:rPr>
        <w:t> </w:t>
      </w:r>
    </w:p>
    <w:p w14:paraId="10D376BE" w14:textId="300A3EF3" w:rsidR="00FA56B2" w:rsidRDefault="009D761B" w:rsidP="00710D5C">
      <w:pPr>
        <w:spacing w:after="0" w:line="240" w:lineRule="auto"/>
        <w:jc w:val="both"/>
        <w:textAlignment w:val="baseline"/>
        <w:rPr>
          <w:rFonts w:ascii="Arial" w:eastAsia="Arial" w:hAnsi="Arial" w:cs="Arial"/>
          <w:color w:val="000000" w:themeColor="text1"/>
          <w:sz w:val="24"/>
          <w:szCs w:val="24"/>
        </w:rPr>
      </w:pPr>
      <w:r w:rsidRPr="000D7005">
        <w:rPr>
          <w:rFonts w:ascii="Arial" w:eastAsia="Arial" w:hAnsi="Arial" w:cs="Arial"/>
          <w:color w:val="000000" w:themeColor="text1"/>
          <w:sz w:val="24"/>
          <w:szCs w:val="24"/>
        </w:rPr>
        <w:t xml:space="preserve">The national Continuity of Carer </w:t>
      </w:r>
      <w:r w:rsidR="293C8556" w:rsidRPr="000D7005">
        <w:rPr>
          <w:rFonts w:ascii="Arial" w:eastAsia="Arial" w:hAnsi="Arial" w:cs="Arial"/>
          <w:color w:val="000000" w:themeColor="text1"/>
          <w:sz w:val="24"/>
          <w:szCs w:val="24"/>
        </w:rPr>
        <w:t>tr</w:t>
      </w:r>
      <w:r w:rsidRPr="000D7005">
        <w:rPr>
          <w:rFonts w:ascii="Arial" w:eastAsia="Arial" w:hAnsi="Arial" w:cs="Arial"/>
          <w:color w:val="000000" w:themeColor="text1"/>
          <w:sz w:val="24"/>
          <w:szCs w:val="24"/>
        </w:rPr>
        <w:t xml:space="preserve">aining offer for 2019/20 was created by the </w:t>
      </w:r>
      <w:r w:rsidR="001E7513" w:rsidRPr="000D7005">
        <w:rPr>
          <w:rFonts w:ascii="Arial" w:eastAsia="Arial" w:hAnsi="Arial" w:cs="Arial"/>
          <w:color w:val="000000" w:themeColor="text1"/>
          <w:sz w:val="24"/>
          <w:szCs w:val="24"/>
        </w:rPr>
        <w:t xml:space="preserve">HEE Maternity </w:t>
      </w:r>
      <w:r w:rsidRPr="000D7005">
        <w:rPr>
          <w:rFonts w:ascii="Arial" w:eastAsia="Arial" w:hAnsi="Arial" w:cs="Arial"/>
          <w:color w:val="000000" w:themeColor="text1"/>
          <w:sz w:val="24"/>
          <w:szCs w:val="24"/>
        </w:rPr>
        <w:t>Programme in collaboration with NHSE/I</w:t>
      </w:r>
      <w:r w:rsidR="001E7513" w:rsidRPr="000D7005">
        <w:rPr>
          <w:rFonts w:ascii="Arial" w:eastAsia="Arial" w:hAnsi="Arial" w:cs="Arial"/>
          <w:color w:val="000000" w:themeColor="text1"/>
          <w:sz w:val="24"/>
          <w:szCs w:val="24"/>
        </w:rPr>
        <w:t xml:space="preserve"> and </w:t>
      </w:r>
      <w:r w:rsidRPr="000D7005">
        <w:rPr>
          <w:rFonts w:ascii="Arial" w:eastAsia="Arial" w:hAnsi="Arial" w:cs="Arial"/>
          <w:color w:val="000000" w:themeColor="text1"/>
          <w:sz w:val="24"/>
          <w:szCs w:val="24"/>
        </w:rPr>
        <w:t>key stakeholders</w:t>
      </w:r>
      <w:r w:rsidR="001E7513" w:rsidRPr="000D7005">
        <w:rPr>
          <w:rFonts w:ascii="Arial" w:eastAsia="Arial" w:hAnsi="Arial" w:cs="Arial"/>
          <w:color w:val="000000" w:themeColor="text1"/>
          <w:sz w:val="24"/>
          <w:szCs w:val="24"/>
        </w:rPr>
        <w:t>. T</w:t>
      </w:r>
      <w:r w:rsidRPr="000D7005">
        <w:rPr>
          <w:rFonts w:ascii="Arial" w:eastAsia="Arial" w:hAnsi="Arial" w:cs="Arial"/>
          <w:color w:val="000000" w:themeColor="text1"/>
          <w:sz w:val="24"/>
          <w:szCs w:val="24"/>
        </w:rPr>
        <w:t xml:space="preserve">hree partnering organisations were procured to deliver a training package across HEE’s seven regions. </w:t>
      </w:r>
      <w:r w:rsidR="00FA56B2">
        <w:rPr>
          <w:rFonts w:ascii="Arial" w:eastAsia="Arial" w:hAnsi="Arial" w:cs="Arial"/>
          <w:color w:val="000000" w:themeColor="text1"/>
          <w:sz w:val="24"/>
          <w:szCs w:val="24"/>
        </w:rPr>
        <w:t>To deliver this training, HEE has commissioned the following providers:</w:t>
      </w:r>
    </w:p>
    <w:p w14:paraId="729AEFCF" w14:textId="3CEEBD0E" w:rsidR="00FA56B2" w:rsidRDefault="00FA56B2" w:rsidP="00710D5C">
      <w:pPr>
        <w:spacing w:after="0" w:line="240" w:lineRule="auto"/>
        <w:jc w:val="both"/>
        <w:textAlignment w:val="baseline"/>
        <w:rPr>
          <w:rFonts w:ascii="Arial" w:eastAsia="Arial" w:hAnsi="Arial" w:cs="Arial"/>
          <w:color w:val="000000" w:themeColor="text1"/>
          <w:sz w:val="24"/>
          <w:szCs w:val="24"/>
        </w:rPr>
      </w:pPr>
    </w:p>
    <w:p w14:paraId="6E84FB08" w14:textId="79785B98" w:rsidR="00FA56B2" w:rsidRPr="00FA56B2" w:rsidRDefault="00FA56B2" w:rsidP="00FA56B2">
      <w:pPr>
        <w:pStyle w:val="ListParagraph"/>
        <w:numPr>
          <w:ilvl w:val="0"/>
          <w:numId w:val="16"/>
        </w:numPr>
        <w:spacing w:after="0" w:line="240" w:lineRule="auto"/>
        <w:jc w:val="both"/>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Improving Performance in Practice (</w:t>
      </w:r>
      <w:proofErr w:type="spellStart"/>
      <w:r>
        <w:rPr>
          <w:rFonts w:ascii="Arial" w:eastAsia="Arial" w:hAnsi="Arial" w:cs="Arial"/>
          <w:color w:val="000000" w:themeColor="text1"/>
          <w:sz w:val="24"/>
          <w:szCs w:val="24"/>
        </w:rPr>
        <w:t>iPiP</w:t>
      </w:r>
      <w:proofErr w:type="spellEnd"/>
      <w:r>
        <w:rPr>
          <w:rFonts w:ascii="Arial" w:eastAsia="Arial" w:hAnsi="Arial" w:cs="Arial"/>
          <w:color w:val="000000" w:themeColor="text1"/>
          <w:sz w:val="24"/>
          <w:szCs w:val="24"/>
        </w:rPr>
        <w:t>);</w:t>
      </w:r>
      <w:r w:rsidR="002D3F89" w:rsidRPr="002D3F8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The University of the West of England (WE) &amp; the University of Plymouth; and</w:t>
      </w:r>
      <w:r w:rsidR="002D3F8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Birmingham City University (BCU). </w:t>
      </w:r>
    </w:p>
    <w:p w14:paraId="71063EDA" w14:textId="77777777" w:rsidR="009D761B" w:rsidRPr="000D7005" w:rsidRDefault="009D761B" w:rsidP="00710D5C">
      <w:pPr>
        <w:spacing w:after="0" w:line="240" w:lineRule="auto"/>
        <w:jc w:val="both"/>
        <w:rPr>
          <w:rFonts w:ascii="Arial" w:eastAsia="Arial" w:hAnsi="Arial" w:cs="Arial"/>
          <w:color w:val="000000" w:themeColor="text1"/>
          <w:sz w:val="24"/>
          <w:szCs w:val="24"/>
        </w:rPr>
      </w:pPr>
    </w:p>
    <w:p w14:paraId="75256952" w14:textId="37467596" w:rsidR="00FA56B2" w:rsidRPr="000D7005" w:rsidRDefault="009D761B" w:rsidP="00710D5C">
      <w:pPr>
        <w:spacing w:after="0" w:line="240" w:lineRule="auto"/>
        <w:jc w:val="both"/>
        <w:rPr>
          <w:rFonts w:ascii="Arial" w:eastAsia="Arial" w:hAnsi="Arial" w:cs="Arial"/>
          <w:color w:val="000000" w:themeColor="text1"/>
          <w:sz w:val="24"/>
          <w:szCs w:val="24"/>
          <w:lang w:eastAsia="en-GB"/>
        </w:rPr>
      </w:pPr>
      <w:r w:rsidRPr="000D7005">
        <w:rPr>
          <w:rFonts w:ascii="Arial" w:eastAsia="Arial" w:hAnsi="Arial" w:cs="Arial"/>
          <w:color w:val="000000" w:themeColor="text1"/>
          <w:sz w:val="24"/>
          <w:szCs w:val="24"/>
          <w:lang w:eastAsia="en-GB"/>
        </w:rPr>
        <w:t>Alongside this face-to-face training, each provider is to provide Masterclasses aimed at local leaders and other senior managers involved with the delivery of maternity services.</w:t>
      </w:r>
    </w:p>
    <w:p w14:paraId="3F75AF2A" w14:textId="2F221B1A" w:rsidR="00596550" w:rsidRPr="000D7005" w:rsidRDefault="00596550" w:rsidP="0024216E">
      <w:pPr>
        <w:spacing w:after="0" w:line="240" w:lineRule="auto"/>
        <w:jc w:val="both"/>
        <w:rPr>
          <w:rFonts w:ascii="Arial" w:eastAsia="Arial" w:hAnsi="Arial" w:cs="Arial"/>
          <w:sz w:val="24"/>
          <w:szCs w:val="24"/>
        </w:rPr>
      </w:pPr>
    </w:p>
    <w:p w14:paraId="17AE07DC" w14:textId="06D42375" w:rsidR="00F85EF8" w:rsidRPr="000D7005" w:rsidRDefault="00286632" w:rsidP="47AF146A">
      <w:pPr>
        <w:spacing w:after="0" w:line="240" w:lineRule="auto"/>
        <w:jc w:val="both"/>
        <w:rPr>
          <w:rFonts w:ascii="Arial" w:eastAsia="Arial" w:hAnsi="Arial" w:cs="Arial"/>
          <w:b/>
          <w:bCs/>
          <w:sz w:val="24"/>
          <w:szCs w:val="24"/>
        </w:rPr>
      </w:pPr>
      <w:r w:rsidRPr="000D7005">
        <w:rPr>
          <w:rFonts w:ascii="Arial" w:eastAsia="Arial" w:hAnsi="Arial" w:cs="Arial"/>
          <w:b/>
          <w:bCs/>
          <w:sz w:val="24"/>
          <w:szCs w:val="24"/>
          <w:lang w:eastAsia="en-GB"/>
        </w:rPr>
        <w:t>Update</w:t>
      </w:r>
      <w:r w:rsidR="4C339E28" w:rsidRPr="000D7005">
        <w:rPr>
          <w:rFonts w:ascii="Arial" w:eastAsia="Arial" w:hAnsi="Arial" w:cs="Arial"/>
          <w:b/>
          <w:bCs/>
          <w:sz w:val="24"/>
          <w:szCs w:val="24"/>
        </w:rPr>
        <w:t xml:space="preserve">: </w:t>
      </w:r>
    </w:p>
    <w:p w14:paraId="46DD9B51" w14:textId="1DCD01F3" w:rsidR="00F85EF8" w:rsidRPr="000D7005" w:rsidRDefault="00F85EF8" w:rsidP="47AF146A">
      <w:pPr>
        <w:spacing w:after="0" w:line="240" w:lineRule="auto"/>
        <w:jc w:val="both"/>
        <w:rPr>
          <w:rFonts w:ascii="Arial" w:eastAsia="Arial" w:hAnsi="Arial" w:cs="Arial"/>
          <w:sz w:val="24"/>
          <w:szCs w:val="24"/>
        </w:rPr>
      </w:pPr>
    </w:p>
    <w:p w14:paraId="767FBB8E" w14:textId="665E4B5C" w:rsidR="00FA56B2" w:rsidRPr="00CD5C9A" w:rsidRDefault="5F1A1417" w:rsidP="6EE7F343">
      <w:pPr>
        <w:spacing w:after="0" w:line="240" w:lineRule="auto"/>
        <w:jc w:val="both"/>
        <w:rPr>
          <w:rFonts w:ascii="Arial" w:eastAsia="Arial" w:hAnsi="Arial" w:cs="Arial"/>
          <w:sz w:val="24"/>
          <w:szCs w:val="24"/>
        </w:rPr>
      </w:pPr>
      <w:r w:rsidRPr="000D7005">
        <w:rPr>
          <w:rFonts w:ascii="Arial" w:eastAsia="Arial" w:hAnsi="Arial" w:cs="Arial"/>
          <w:sz w:val="24"/>
          <w:szCs w:val="24"/>
        </w:rPr>
        <w:t>D</w:t>
      </w:r>
      <w:r w:rsidR="4C339E28" w:rsidRPr="000D7005">
        <w:rPr>
          <w:rFonts w:ascii="Arial" w:eastAsia="Arial" w:hAnsi="Arial" w:cs="Arial"/>
          <w:sz w:val="24"/>
          <w:szCs w:val="24"/>
        </w:rPr>
        <w:t>ue to Covid-19</w:t>
      </w:r>
      <w:r w:rsidR="208C5CBE" w:rsidRPr="000D7005">
        <w:rPr>
          <w:rFonts w:ascii="Arial" w:eastAsia="Arial" w:hAnsi="Arial" w:cs="Arial"/>
          <w:sz w:val="24"/>
          <w:szCs w:val="24"/>
        </w:rPr>
        <w:t xml:space="preserve"> </w:t>
      </w:r>
      <w:r w:rsidR="07FDD9EA" w:rsidRPr="000D7005">
        <w:rPr>
          <w:rFonts w:ascii="Arial" w:eastAsia="Arial" w:hAnsi="Arial" w:cs="Arial"/>
          <w:sz w:val="24"/>
          <w:szCs w:val="24"/>
        </w:rPr>
        <w:t xml:space="preserve">face to face training </w:t>
      </w:r>
      <w:r w:rsidR="4C339E28" w:rsidRPr="000D7005">
        <w:rPr>
          <w:rFonts w:ascii="Arial" w:eastAsia="Arial" w:hAnsi="Arial" w:cs="Arial"/>
          <w:sz w:val="24"/>
          <w:szCs w:val="24"/>
        </w:rPr>
        <w:t>is currently paused</w:t>
      </w:r>
      <w:r w:rsidR="06860A40" w:rsidRPr="000D7005">
        <w:rPr>
          <w:rFonts w:ascii="Arial" w:eastAsia="Arial" w:hAnsi="Arial" w:cs="Arial"/>
          <w:sz w:val="24"/>
          <w:szCs w:val="24"/>
        </w:rPr>
        <w:t xml:space="preserve"> due to social restriction g</w:t>
      </w:r>
      <w:r w:rsidR="62603511" w:rsidRPr="000D7005">
        <w:rPr>
          <w:rFonts w:ascii="Arial" w:eastAsia="Arial" w:hAnsi="Arial" w:cs="Arial"/>
          <w:sz w:val="24"/>
          <w:szCs w:val="24"/>
        </w:rPr>
        <w:t>uidelines</w:t>
      </w:r>
      <w:r w:rsidR="00FA56B2">
        <w:rPr>
          <w:rFonts w:ascii="Arial" w:eastAsia="Arial" w:hAnsi="Arial" w:cs="Arial"/>
          <w:sz w:val="24"/>
          <w:szCs w:val="24"/>
        </w:rPr>
        <w:t>.</w:t>
      </w:r>
      <w:r w:rsidR="00CD5C9A">
        <w:rPr>
          <w:rFonts w:ascii="Arial" w:eastAsia="Arial" w:hAnsi="Arial" w:cs="Arial"/>
          <w:sz w:val="24"/>
          <w:szCs w:val="24"/>
        </w:rPr>
        <w:t xml:space="preserve"> </w:t>
      </w:r>
      <w:r w:rsidR="00FA56B2">
        <w:rPr>
          <w:rFonts w:ascii="Arial" w:eastAsia="Arial" w:hAnsi="Arial" w:cs="Arial"/>
          <w:sz w:val="24"/>
          <w:szCs w:val="24"/>
        </w:rPr>
        <w:t xml:space="preserve">Working with our commissioned training providers, HEE is pleased to update that virtual training is now being delivered across England </w:t>
      </w:r>
      <w:r w:rsidR="6E7A94B0" w:rsidRPr="000D7005">
        <w:rPr>
          <w:rFonts w:ascii="Arial" w:eastAsia="Arial" w:hAnsi="Arial" w:cs="Arial"/>
          <w:sz w:val="24"/>
          <w:szCs w:val="24"/>
        </w:rPr>
        <w:t>for both the midwifery and masterclass sessions. T</w:t>
      </w:r>
      <w:r w:rsidR="7AD5CC06" w:rsidRPr="000D7005">
        <w:rPr>
          <w:rFonts w:ascii="Arial" w:eastAsia="Arial" w:hAnsi="Arial" w:cs="Arial"/>
          <w:sz w:val="24"/>
          <w:szCs w:val="24"/>
        </w:rPr>
        <w:t xml:space="preserve">raining sessions in some </w:t>
      </w:r>
      <w:r w:rsidR="0CF620E9" w:rsidRPr="000D7005">
        <w:rPr>
          <w:rFonts w:ascii="Arial" w:eastAsia="Arial" w:hAnsi="Arial" w:cs="Arial"/>
          <w:sz w:val="24"/>
          <w:szCs w:val="24"/>
        </w:rPr>
        <w:t>regions</w:t>
      </w:r>
      <w:r w:rsidR="7AD5CC06" w:rsidRPr="000D7005">
        <w:rPr>
          <w:rFonts w:ascii="Arial" w:eastAsia="Arial" w:hAnsi="Arial" w:cs="Arial"/>
          <w:sz w:val="24"/>
          <w:szCs w:val="24"/>
        </w:rPr>
        <w:t xml:space="preserve"> have commenced and in other</w:t>
      </w:r>
      <w:r w:rsidR="6994AA3D" w:rsidRPr="000D7005">
        <w:rPr>
          <w:rFonts w:ascii="Arial" w:eastAsia="Arial" w:hAnsi="Arial" w:cs="Arial"/>
          <w:sz w:val="24"/>
          <w:szCs w:val="24"/>
        </w:rPr>
        <w:t xml:space="preserve"> </w:t>
      </w:r>
      <w:r w:rsidR="0C7FDCC3" w:rsidRPr="000D7005">
        <w:rPr>
          <w:rFonts w:ascii="Arial" w:eastAsia="Arial" w:hAnsi="Arial" w:cs="Arial"/>
          <w:sz w:val="24"/>
          <w:szCs w:val="24"/>
        </w:rPr>
        <w:t>regions</w:t>
      </w:r>
      <w:r w:rsidR="7AD5CC06" w:rsidRPr="000D7005">
        <w:rPr>
          <w:rFonts w:ascii="Arial" w:eastAsia="Arial" w:hAnsi="Arial" w:cs="Arial"/>
          <w:sz w:val="24"/>
          <w:szCs w:val="24"/>
        </w:rPr>
        <w:t xml:space="preserve"> discussions on prior</w:t>
      </w:r>
      <w:r w:rsidR="002601DC">
        <w:rPr>
          <w:rFonts w:ascii="Arial" w:eastAsia="Arial" w:hAnsi="Arial" w:cs="Arial"/>
          <w:sz w:val="24"/>
          <w:szCs w:val="24"/>
        </w:rPr>
        <w:t>it</w:t>
      </w:r>
      <w:r w:rsidR="7AD5CC06" w:rsidRPr="000D7005">
        <w:rPr>
          <w:rFonts w:ascii="Arial" w:eastAsia="Arial" w:hAnsi="Arial" w:cs="Arial"/>
          <w:sz w:val="24"/>
          <w:szCs w:val="24"/>
        </w:rPr>
        <w:t xml:space="preserve">y areas to commence training are taking place with </w:t>
      </w:r>
      <w:r w:rsidR="002601DC">
        <w:rPr>
          <w:rFonts w:ascii="Arial" w:eastAsia="Arial" w:hAnsi="Arial" w:cs="Arial"/>
          <w:sz w:val="24"/>
          <w:szCs w:val="24"/>
        </w:rPr>
        <w:t xml:space="preserve">Local Maternity Systems (LMS). </w:t>
      </w:r>
      <w:r w:rsidR="00C877B8">
        <w:rPr>
          <w:rFonts w:ascii="Arial" w:eastAsia="Arial" w:hAnsi="Arial" w:cs="Arial"/>
          <w:sz w:val="24"/>
          <w:szCs w:val="24"/>
        </w:rPr>
        <w:t xml:space="preserve"> </w:t>
      </w:r>
      <w:r w:rsidR="00FA56B2">
        <w:rPr>
          <w:rFonts w:ascii="Arial" w:eastAsia="Arial" w:hAnsi="Arial" w:cs="Arial"/>
          <w:sz w:val="24"/>
          <w:szCs w:val="24"/>
        </w:rPr>
        <w:t xml:space="preserve">For further information on training in your area please contact </w:t>
      </w:r>
      <w:hyperlink r:id="rId19" w:history="1">
        <w:r w:rsidR="00FA56B2" w:rsidRPr="00FF4873">
          <w:rPr>
            <w:rStyle w:val="Hyperlink"/>
            <w:rFonts w:ascii="Arial" w:eastAsia="Arial" w:hAnsi="Arial" w:cs="Arial"/>
            <w:sz w:val="24"/>
            <w:szCs w:val="24"/>
          </w:rPr>
          <w:t>maternityprogramme@hee.nhs.uk</w:t>
        </w:r>
      </w:hyperlink>
      <w:r w:rsidR="00FA56B2">
        <w:rPr>
          <w:rFonts w:ascii="Arial" w:eastAsia="Arial" w:hAnsi="Arial" w:cs="Arial"/>
          <w:sz w:val="24"/>
          <w:szCs w:val="24"/>
        </w:rPr>
        <w:t xml:space="preserve"> or your Regional HEE Maternity Lead.</w:t>
      </w:r>
    </w:p>
    <w:p w14:paraId="454C52FF" w14:textId="6AD2276D" w:rsidR="6EE7F343" w:rsidRDefault="6EE7F343" w:rsidP="6EE7F343">
      <w:pPr>
        <w:spacing w:after="0" w:line="240" w:lineRule="auto"/>
        <w:jc w:val="both"/>
        <w:rPr>
          <w:rFonts w:ascii="Arial" w:eastAsia="Arial" w:hAnsi="Arial" w:cs="Arial"/>
          <w:b/>
          <w:bCs/>
          <w:sz w:val="20"/>
          <w:szCs w:val="20"/>
        </w:rPr>
      </w:pPr>
    </w:p>
    <w:p w14:paraId="2901F136" w14:textId="1FE81D0B" w:rsidR="6EE7F343" w:rsidRDefault="6EE7F343" w:rsidP="6EE7F343">
      <w:pPr>
        <w:spacing w:after="0" w:line="240" w:lineRule="auto"/>
        <w:jc w:val="both"/>
        <w:rPr>
          <w:rFonts w:ascii="Arial" w:eastAsia="Arial" w:hAnsi="Arial" w:cs="Arial"/>
          <w:b/>
          <w:bCs/>
          <w:sz w:val="20"/>
          <w:szCs w:val="20"/>
        </w:rPr>
      </w:pPr>
    </w:p>
    <w:p w14:paraId="29A7CC4E" w14:textId="2694CE5C" w:rsidR="00E775EE" w:rsidRPr="000D7005" w:rsidRDefault="00FA56B2" w:rsidP="00E775EE">
      <w:pPr>
        <w:pStyle w:val="ListParagraph"/>
        <w:numPr>
          <w:ilvl w:val="0"/>
          <w:numId w:val="16"/>
        </w:numPr>
        <w:rPr>
          <w:rFonts w:ascii="Arial" w:hAnsi="Arial" w:cs="Arial"/>
          <w:b/>
          <w:bCs/>
          <w:sz w:val="24"/>
          <w:szCs w:val="24"/>
          <w:u w:val="single"/>
        </w:rPr>
      </w:pPr>
      <w:r>
        <w:rPr>
          <w:noProof/>
          <w:lang w:eastAsia="en-GB"/>
        </w:rPr>
        <w:drawing>
          <wp:anchor distT="0" distB="0" distL="114300" distR="114300" simplePos="0" relativeHeight="251658242" behindDoc="1" locked="0" layoutInCell="1" allowOverlap="1" wp14:anchorId="6AFCFDBE" wp14:editId="00EEB4EC">
            <wp:simplePos x="0" y="0"/>
            <wp:positionH relativeFrom="column">
              <wp:posOffset>-9525</wp:posOffset>
            </wp:positionH>
            <wp:positionV relativeFrom="paragraph">
              <wp:posOffset>359410</wp:posOffset>
            </wp:positionV>
            <wp:extent cx="5731510" cy="919425"/>
            <wp:effectExtent l="0" t="0" r="2540" b="0"/>
            <wp:wrapTight wrapText="bothSides">
              <wp:wrapPolygon edited="0">
                <wp:start x="0" y="0"/>
                <wp:lineTo x="0" y="21048"/>
                <wp:lineTo x="21538" y="21048"/>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1510" cy="919425"/>
                    </a:xfrm>
                    <a:prstGeom prst="rect">
                      <a:avLst/>
                    </a:prstGeom>
                  </pic:spPr>
                </pic:pic>
              </a:graphicData>
            </a:graphic>
            <wp14:sizeRelH relativeFrom="page">
              <wp14:pctWidth>0</wp14:pctWidth>
            </wp14:sizeRelH>
            <wp14:sizeRelV relativeFrom="page">
              <wp14:pctHeight>0</wp14:pctHeight>
            </wp14:sizeRelV>
          </wp:anchor>
        </w:drawing>
      </w:r>
      <w:r w:rsidR="00E775EE" w:rsidRPr="000D7005">
        <w:rPr>
          <w:rFonts w:ascii="Arial" w:hAnsi="Arial" w:cs="Arial"/>
          <w:b/>
          <w:bCs/>
          <w:sz w:val="24"/>
          <w:szCs w:val="24"/>
          <w:u w:val="single"/>
        </w:rPr>
        <w:t>Continuity of Carer (CoC) E-Learning</w:t>
      </w:r>
    </w:p>
    <w:p w14:paraId="60EEF4A6" w14:textId="53F8D0A9" w:rsidR="00873AB5" w:rsidRPr="000D7005" w:rsidRDefault="002601DC" w:rsidP="00873AB5">
      <w:pPr>
        <w:jc w:val="both"/>
        <w:rPr>
          <w:rFonts w:ascii="Arial" w:hAnsi="Arial" w:cs="Arial"/>
          <w:b/>
          <w:bCs/>
          <w:sz w:val="24"/>
          <w:szCs w:val="24"/>
          <w:u w:val="single"/>
        </w:rPr>
      </w:pPr>
      <w:r w:rsidRPr="1C707D0C">
        <w:rPr>
          <w:rFonts w:ascii="Arial" w:hAnsi="Arial" w:cs="Arial"/>
          <w:sz w:val="24"/>
          <w:szCs w:val="24"/>
        </w:rPr>
        <w:t>HEE</w:t>
      </w:r>
      <w:r w:rsidR="00873AB5" w:rsidRPr="1C707D0C">
        <w:rPr>
          <w:rFonts w:ascii="Arial" w:hAnsi="Arial" w:cs="Arial"/>
          <w:sz w:val="24"/>
          <w:szCs w:val="24"/>
        </w:rPr>
        <w:t>, in partnership with Improving Practice in Performance (</w:t>
      </w:r>
      <w:proofErr w:type="spellStart"/>
      <w:r w:rsidR="00873AB5" w:rsidRPr="1C707D0C">
        <w:rPr>
          <w:rFonts w:ascii="Arial" w:hAnsi="Arial" w:cs="Arial"/>
          <w:sz w:val="24"/>
          <w:szCs w:val="24"/>
        </w:rPr>
        <w:t>iPiP</w:t>
      </w:r>
      <w:proofErr w:type="spellEnd"/>
      <w:r w:rsidR="00873AB5" w:rsidRPr="1C707D0C">
        <w:rPr>
          <w:rFonts w:ascii="Arial" w:hAnsi="Arial" w:cs="Arial"/>
          <w:sz w:val="24"/>
          <w:szCs w:val="24"/>
        </w:rPr>
        <w:t xml:space="preserve">), </w:t>
      </w:r>
      <w:r w:rsidRPr="1C707D0C">
        <w:rPr>
          <w:rFonts w:ascii="Arial" w:hAnsi="Arial" w:cs="Arial"/>
          <w:sz w:val="24"/>
          <w:szCs w:val="24"/>
        </w:rPr>
        <w:t xml:space="preserve">has </w:t>
      </w:r>
      <w:r w:rsidR="3BC73831" w:rsidRPr="1C707D0C">
        <w:rPr>
          <w:rFonts w:ascii="Arial" w:hAnsi="Arial" w:cs="Arial"/>
          <w:sz w:val="24"/>
          <w:szCs w:val="24"/>
        </w:rPr>
        <w:t>launched a</w:t>
      </w:r>
      <w:r w:rsidR="00873AB5" w:rsidRPr="1C707D0C">
        <w:rPr>
          <w:rFonts w:ascii="Arial" w:hAnsi="Arial" w:cs="Arial"/>
          <w:sz w:val="24"/>
          <w:szCs w:val="24"/>
        </w:rPr>
        <w:t xml:space="preserve"> new e-learning session to the </w:t>
      </w:r>
      <w:hyperlink r:id="rId21">
        <w:r w:rsidR="00873AB5" w:rsidRPr="1C707D0C">
          <w:rPr>
            <w:rStyle w:val="Hyperlink"/>
            <w:rFonts w:ascii="Arial" w:hAnsi="Arial" w:cs="Arial"/>
            <w:sz w:val="24"/>
            <w:szCs w:val="24"/>
          </w:rPr>
          <w:t xml:space="preserve">Midwifery Continuity of Carer </w:t>
        </w:r>
        <w:r w:rsidRPr="1C707D0C">
          <w:rPr>
            <w:rStyle w:val="Hyperlink"/>
            <w:rFonts w:ascii="Arial" w:hAnsi="Arial" w:cs="Arial"/>
            <w:sz w:val="24"/>
            <w:szCs w:val="24"/>
          </w:rPr>
          <w:t>(</w:t>
        </w:r>
        <w:proofErr w:type="spellStart"/>
        <w:r w:rsidRPr="1C707D0C">
          <w:rPr>
            <w:rStyle w:val="Hyperlink"/>
            <w:rFonts w:ascii="Arial" w:hAnsi="Arial" w:cs="Arial"/>
            <w:sz w:val="24"/>
            <w:szCs w:val="24"/>
          </w:rPr>
          <w:t>McoC</w:t>
        </w:r>
        <w:proofErr w:type="spellEnd"/>
        <w:r w:rsidRPr="1C707D0C">
          <w:rPr>
            <w:rStyle w:val="Hyperlink"/>
            <w:rFonts w:ascii="Arial" w:hAnsi="Arial" w:cs="Arial"/>
            <w:sz w:val="24"/>
            <w:szCs w:val="24"/>
          </w:rPr>
          <w:t xml:space="preserve">) </w:t>
        </w:r>
        <w:r w:rsidR="00873AB5" w:rsidRPr="1C707D0C">
          <w:rPr>
            <w:rStyle w:val="Hyperlink"/>
            <w:rFonts w:ascii="Arial" w:hAnsi="Arial" w:cs="Arial"/>
            <w:sz w:val="24"/>
            <w:szCs w:val="24"/>
          </w:rPr>
          <w:t>programme</w:t>
        </w:r>
      </w:hyperlink>
      <w:r w:rsidR="00873AB5" w:rsidRPr="1C707D0C">
        <w:rPr>
          <w:rFonts w:ascii="Arial" w:hAnsi="Arial" w:cs="Arial"/>
          <w:sz w:val="24"/>
          <w:szCs w:val="24"/>
        </w:rPr>
        <w:t xml:space="preserve">. </w:t>
      </w:r>
    </w:p>
    <w:p w14:paraId="25558CA0" w14:textId="0A73F264" w:rsidR="00E775EE" w:rsidRPr="000D7005" w:rsidRDefault="00E775EE" w:rsidP="00873AB5">
      <w:pPr>
        <w:jc w:val="both"/>
        <w:rPr>
          <w:rFonts w:ascii="Arial" w:hAnsi="Arial" w:cs="Arial"/>
          <w:sz w:val="24"/>
          <w:szCs w:val="24"/>
        </w:rPr>
      </w:pPr>
      <w:r w:rsidRPr="000D7005">
        <w:rPr>
          <w:rFonts w:ascii="Arial" w:hAnsi="Arial" w:cs="Arial"/>
          <w:sz w:val="24"/>
          <w:szCs w:val="24"/>
        </w:rPr>
        <w:t>This programme provides participants with an overview of the underpinning policy changes which have informed both the development of Midwifery Continuity of Carer (</w:t>
      </w:r>
      <w:proofErr w:type="spellStart"/>
      <w:r w:rsidRPr="000D7005">
        <w:rPr>
          <w:rFonts w:ascii="Arial" w:hAnsi="Arial" w:cs="Arial"/>
          <w:sz w:val="24"/>
          <w:szCs w:val="24"/>
        </w:rPr>
        <w:t>MCoC</w:t>
      </w:r>
      <w:proofErr w:type="spellEnd"/>
      <w:r w:rsidRPr="000D7005">
        <w:rPr>
          <w:rFonts w:ascii="Arial" w:hAnsi="Arial" w:cs="Arial"/>
          <w:sz w:val="24"/>
          <w:szCs w:val="24"/>
        </w:rPr>
        <w:t xml:space="preserve">) models and proposed changes of midwifery care in England. </w:t>
      </w:r>
    </w:p>
    <w:p w14:paraId="50FE339C" w14:textId="3B04A09A" w:rsidR="00E775EE" w:rsidRPr="000D7005" w:rsidRDefault="002601DC" w:rsidP="00E775EE">
      <w:pPr>
        <w:jc w:val="both"/>
        <w:rPr>
          <w:rFonts w:ascii="Arial" w:hAnsi="Arial" w:cs="Arial"/>
          <w:sz w:val="24"/>
          <w:szCs w:val="24"/>
        </w:rPr>
      </w:pPr>
      <w:r>
        <w:rPr>
          <w:rFonts w:ascii="Arial" w:hAnsi="Arial" w:cs="Arial"/>
          <w:sz w:val="24"/>
          <w:szCs w:val="24"/>
        </w:rPr>
        <w:lastRenderedPageBreak/>
        <w:t>This resource</w:t>
      </w:r>
      <w:r w:rsidR="00E775EE" w:rsidRPr="000D7005">
        <w:rPr>
          <w:rFonts w:ascii="Arial" w:hAnsi="Arial" w:cs="Arial"/>
          <w:sz w:val="24"/>
          <w:szCs w:val="24"/>
        </w:rPr>
        <w:t xml:space="preserve"> provides a base level of understanding of Midwifery Continuity of Carer, its policy drivers and evidence base for delivery. This session is a pre-requisite to be completed prior to attending the National Midwifery Continuity of Carer training workshops and masterclasses.</w:t>
      </w:r>
      <w:r>
        <w:rPr>
          <w:rFonts w:ascii="Arial" w:hAnsi="Arial" w:cs="Arial"/>
          <w:sz w:val="24"/>
          <w:szCs w:val="24"/>
        </w:rPr>
        <w:t xml:space="preserve"> However, this programme is also </w:t>
      </w:r>
      <w:r w:rsidRPr="000276C8">
        <w:rPr>
          <w:rFonts w:ascii="Arial" w:hAnsi="Arial" w:cs="Arial"/>
          <w:b/>
          <w:bCs/>
          <w:sz w:val="24"/>
          <w:szCs w:val="24"/>
        </w:rPr>
        <w:t xml:space="preserve">open to all </w:t>
      </w:r>
      <w:r>
        <w:rPr>
          <w:rFonts w:ascii="Arial" w:hAnsi="Arial" w:cs="Arial"/>
          <w:sz w:val="24"/>
          <w:szCs w:val="24"/>
        </w:rPr>
        <w:t xml:space="preserve">who wish to learn more about maternity continuity of carer which may include midwives, maternity support workers, obstetricians, </w:t>
      </w:r>
      <w:proofErr w:type="gramStart"/>
      <w:r>
        <w:rPr>
          <w:rFonts w:ascii="Arial" w:hAnsi="Arial" w:cs="Arial"/>
          <w:sz w:val="24"/>
          <w:szCs w:val="24"/>
        </w:rPr>
        <w:t>managers</w:t>
      </w:r>
      <w:proofErr w:type="gramEnd"/>
      <w:r>
        <w:rPr>
          <w:rFonts w:ascii="Arial" w:hAnsi="Arial" w:cs="Arial"/>
          <w:sz w:val="24"/>
          <w:szCs w:val="24"/>
        </w:rPr>
        <w:t xml:space="preserve"> and commissioners.</w:t>
      </w:r>
    </w:p>
    <w:p w14:paraId="7ED661FA" w14:textId="0DAC5DEC" w:rsidR="00C877B8" w:rsidRDefault="00E775EE" w:rsidP="007433A2">
      <w:pPr>
        <w:jc w:val="both"/>
        <w:rPr>
          <w:rFonts w:ascii="Arial" w:hAnsi="Arial" w:cs="Arial"/>
          <w:sz w:val="20"/>
          <w:szCs w:val="20"/>
        </w:rPr>
      </w:pPr>
      <w:r w:rsidRPr="12201DDB">
        <w:rPr>
          <w:rFonts w:ascii="Arial" w:hAnsi="Arial" w:cs="Arial"/>
          <w:sz w:val="24"/>
          <w:szCs w:val="24"/>
        </w:rPr>
        <w:t xml:space="preserve">For more information about the programme, including details of how to access, visit: </w:t>
      </w:r>
      <w:hyperlink r:id="rId22">
        <w:r w:rsidRPr="12201DDB">
          <w:rPr>
            <w:rStyle w:val="Hyperlink"/>
            <w:rFonts w:ascii="Arial" w:hAnsi="Arial" w:cs="Arial"/>
            <w:sz w:val="24"/>
            <w:szCs w:val="24"/>
          </w:rPr>
          <w:t>https://www.e-lfh.org.uk/programmes/midwifery-continuity-of-carer/</w:t>
        </w:r>
      </w:hyperlink>
      <w:r w:rsidRPr="12201DDB">
        <w:rPr>
          <w:rFonts w:ascii="Arial" w:hAnsi="Arial" w:cs="Arial"/>
          <w:sz w:val="20"/>
          <w:szCs w:val="20"/>
        </w:rPr>
        <w:t>.</w:t>
      </w:r>
    </w:p>
    <w:p w14:paraId="6488627E" w14:textId="3E5EAEB5" w:rsidR="67054789" w:rsidRPr="00C877B8" w:rsidRDefault="67054789" w:rsidP="12201DDB">
      <w:pPr>
        <w:pStyle w:val="Heading1"/>
        <w:spacing w:after="0" w:line="240" w:lineRule="auto"/>
        <w:rPr>
          <w:rFonts w:asciiTheme="minorHAnsi" w:eastAsiaTheme="minorEastAsia" w:hAnsiTheme="minorHAnsi" w:cstheme="minorBidi"/>
          <w:sz w:val="32"/>
        </w:rPr>
      </w:pPr>
      <w:r w:rsidRPr="00C877B8">
        <w:rPr>
          <w:rFonts w:ascii="Arial" w:eastAsia="Arial" w:hAnsi="Arial"/>
          <w:sz w:val="32"/>
        </w:rPr>
        <w:t>New E-learning packages</w:t>
      </w:r>
    </w:p>
    <w:p w14:paraId="6793E1EA" w14:textId="29A50A7F" w:rsidR="67054789" w:rsidRDefault="00D047B8" w:rsidP="4BF524CE">
      <w:pPr>
        <w:jc w:val="both"/>
      </w:pPr>
      <w:r>
        <w:rPr>
          <w:rFonts w:ascii="Arial" w:eastAsia="Arial" w:hAnsi="Arial" w:cs="Arial"/>
          <w:sz w:val="24"/>
          <w:szCs w:val="24"/>
        </w:rPr>
        <w:br/>
      </w:r>
      <w:r w:rsidR="67054789" w:rsidRPr="4BF524CE">
        <w:rPr>
          <w:rFonts w:ascii="Arial" w:eastAsia="Arial" w:hAnsi="Arial" w:cs="Arial"/>
          <w:sz w:val="24"/>
          <w:szCs w:val="24"/>
        </w:rPr>
        <w:t xml:space="preserve">Health Education England e-Learning for Healthcare has worked with Public Health England to create the </w:t>
      </w:r>
      <w:hyperlink r:id="rId23">
        <w:r w:rsidR="67054789" w:rsidRPr="4BF524CE">
          <w:rPr>
            <w:rStyle w:val="Hyperlink"/>
            <w:rFonts w:ascii="Arial" w:eastAsia="Arial" w:hAnsi="Arial" w:cs="Arial"/>
            <w:sz w:val="24"/>
            <w:szCs w:val="24"/>
          </w:rPr>
          <w:t>Reintroduction of CO Testing e-learning resource.</w:t>
        </w:r>
      </w:hyperlink>
      <w:r w:rsidR="67054789" w:rsidRPr="4BF524CE">
        <w:rPr>
          <w:rFonts w:ascii="Arial" w:eastAsia="Arial" w:hAnsi="Arial" w:cs="Arial"/>
          <w:sz w:val="24"/>
          <w:szCs w:val="24"/>
        </w:rPr>
        <w:t xml:space="preserve"> This course aims to refresh the knowledge and skills of midwives and health visitors in undertaking very brief advice and using a carbon monoxide (CO) monitor. (Dec 2020)</w:t>
      </w:r>
    </w:p>
    <w:p w14:paraId="472EBC7F" w14:textId="085B7AFD" w:rsidR="67054789" w:rsidRDefault="67054789" w:rsidP="4BF524CE">
      <w:pPr>
        <w:jc w:val="both"/>
      </w:pPr>
      <w:r w:rsidRPr="4BF524CE">
        <w:rPr>
          <w:rFonts w:ascii="Arial" w:eastAsia="Arial" w:hAnsi="Arial" w:cs="Arial"/>
          <w:sz w:val="24"/>
          <w:szCs w:val="24"/>
        </w:rPr>
        <w:t>Health Education England e-Learning for Healthcare (HEE e-</w:t>
      </w:r>
      <w:proofErr w:type="spellStart"/>
      <w:r w:rsidRPr="4BF524CE">
        <w:rPr>
          <w:rFonts w:ascii="Arial" w:eastAsia="Arial" w:hAnsi="Arial" w:cs="Arial"/>
          <w:sz w:val="24"/>
          <w:szCs w:val="24"/>
        </w:rPr>
        <w:t>LfH</w:t>
      </w:r>
      <w:proofErr w:type="spellEnd"/>
      <w:r w:rsidRPr="4BF524CE">
        <w:rPr>
          <w:rFonts w:ascii="Arial" w:eastAsia="Arial" w:hAnsi="Arial" w:cs="Arial"/>
          <w:sz w:val="24"/>
          <w:szCs w:val="24"/>
        </w:rPr>
        <w:t xml:space="preserve">) has worked with the Wellbeing of Women charity to update the Medical Problems in Pregnancy e-learning programme. The programme is primarily designed for internal medicine trainees but will also be of use to others in ACCS (Acute Care Common Stem), obstetrics and anaesthesia and allied health professionals. Six sessions within the module have been reviewed and updated to represent current knowledge and guidelines. More information and access details are available on the </w:t>
      </w:r>
      <w:hyperlink r:id="rId24">
        <w:r w:rsidRPr="4BF524CE">
          <w:rPr>
            <w:rStyle w:val="Hyperlink"/>
            <w:rFonts w:ascii="Arial" w:eastAsia="Arial" w:hAnsi="Arial" w:cs="Arial"/>
            <w:sz w:val="24"/>
            <w:szCs w:val="24"/>
          </w:rPr>
          <w:t>Medical Problems in Pregnancy programme page</w:t>
        </w:r>
      </w:hyperlink>
      <w:r w:rsidRPr="4BF524CE">
        <w:rPr>
          <w:rFonts w:ascii="Arial" w:eastAsia="Arial" w:hAnsi="Arial" w:cs="Arial"/>
          <w:sz w:val="24"/>
          <w:szCs w:val="24"/>
        </w:rPr>
        <w:t xml:space="preserve"> and the programme evaluation survey is now live and available within the updated sessions. (Jan 2021)</w:t>
      </w:r>
    </w:p>
    <w:p w14:paraId="478779FA" w14:textId="14A242FB" w:rsidR="67054789" w:rsidRDefault="67054789" w:rsidP="4BF524CE">
      <w:pPr>
        <w:jc w:val="both"/>
      </w:pPr>
      <w:r w:rsidRPr="4BF524CE">
        <w:rPr>
          <w:rFonts w:ascii="Arial" w:eastAsia="Arial" w:hAnsi="Arial" w:cs="Arial"/>
          <w:sz w:val="24"/>
          <w:szCs w:val="24"/>
        </w:rPr>
        <w:t xml:space="preserve">Health Education England e-Learning for Healthcare has worked with Public Health England to update the </w:t>
      </w:r>
      <w:hyperlink r:id="rId25">
        <w:proofErr w:type="spellStart"/>
        <w:r w:rsidRPr="4BF524CE">
          <w:rPr>
            <w:rStyle w:val="Hyperlink"/>
            <w:rFonts w:ascii="Arial" w:eastAsia="Arial" w:hAnsi="Arial" w:cs="Arial"/>
            <w:sz w:val="24"/>
            <w:szCs w:val="24"/>
          </w:rPr>
          <w:t>Newborn</w:t>
        </w:r>
        <w:proofErr w:type="spellEnd"/>
        <w:r w:rsidRPr="4BF524CE">
          <w:rPr>
            <w:rStyle w:val="Hyperlink"/>
            <w:rFonts w:ascii="Arial" w:eastAsia="Arial" w:hAnsi="Arial" w:cs="Arial"/>
            <w:sz w:val="24"/>
            <w:szCs w:val="24"/>
          </w:rPr>
          <w:t xml:space="preserve"> Hearing Screening Programme (NHSP).</w:t>
        </w:r>
      </w:hyperlink>
      <w:r w:rsidRPr="4BF524CE">
        <w:rPr>
          <w:rFonts w:ascii="Arial" w:eastAsia="Arial" w:hAnsi="Arial" w:cs="Arial"/>
          <w:sz w:val="24"/>
          <w:szCs w:val="24"/>
        </w:rPr>
        <w:t xml:space="preserve"> The </w:t>
      </w:r>
      <w:proofErr w:type="spellStart"/>
      <w:r w:rsidRPr="4BF524CE">
        <w:rPr>
          <w:rFonts w:ascii="Arial" w:eastAsia="Arial" w:hAnsi="Arial" w:cs="Arial"/>
          <w:sz w:val="24"/>
          <w:szCs w:val="24"/>
        </w:rPr>
        <w:t>newborn</w:t>
      </w:r>
      <w:proofErr w:type="spellEnd"/>
      <w:r w:rsidRPr="4BF524CE">
        <w:rPr>
          <w:rFonts w:ascii="Arial" w:eastAsia="Arial" w:hAnsi="Arial" w:cs="Arial"/>
          <w:sz w:val="24"/>
          <w:szCs w:val="24"/>
        </w:rPr>
        <w:t xml:space="preserve"> hearing screening test helps to identify babies who have permanent hearing loss as early as possible. This means that parents can get the advice and support they need as soon as possible after birth. (Dec 2020)</w:t>
      </w:r>
    </w:p>
    <w:p w14:paraId="67B2E6CF" w14:textId="2CEE52CD" w:rsidR="00A629A4" w:rsidRPr="002C48F4" w:rsidRDefault="00A629A4" w:rsidP="004A18BD">
      <w:pPr>
        <w:pStyle w:val="Heading1"/>
        <w:spacing w:after="0" w:line="240" w:lineRule="auto"/>
        <w:textAlignment w:val="baseline"/>
        <w:rPr>
          <w:rFonts w:ascii="Arial" w:hAnsi="Arial"/>
          <w:sz w:val="32"/>
        </w:rPr>
      </w:pPr>
      <w:bookmarkStart w:id="3" w:name="_Toc54780211"/>
      <w:r w:rsidRPr="12201DDB">
        <w:rPr>
          <w:rFonts w:ascii="Arial" w:hAnsi="Arial"/>
          <w:sz w:val="32"/>
        </w:rPr>
        <w:t>Maternity Support Workforce</w:t>
      </w:r>
      <w:r w:rsidR="00D75F1A" w:rsidRPr="12201DDB">
        <w:rPr>
          <w:rFonts w:ascii="Arial" w:hAnsi="Arial"/>
          <w:sz w:val="32"/>
        </w:rPr>
        <w:t xml:space="preserve"> (MSW)</w:t>
      </w:r>
      <w:bookmarkEnd w:id="3"/>
      <w:r w:rsidR="00C473C9">
        <w:br/>
      </w:r>
    </w:p>
    <w:p w14:paraId="245C7DA4" w14:textId="26F2535E" w:rsidR="00A05E96" w:rsidRPr="000D7005" w:rsidRDefault="00DE5E9B" w:rsidP="00DE5E9B">
      <w:pPr>
        <w:pStyle w:val="ListParagraph"/>
        <w:numPr>
          <w:ilvl w:val="0"/>
          <w:numId w:val="13"/>
        </w:numPr>
        <w:spacing w:after="0" w:line="240" w:lineRule="auto"/>
        <w:textAlignment w:val="baseline"/>
        <w:rPr>
          <w:rFonts w:ascii="Arial" w:eastAsia="Arial" w:hAnsi="Arial" w:cs="Arial"/>
          <w:sz w:val="24"/>
          <w:szCs w:val="24"/>
          <w:lang w:eastAsia="en-GB"/>
        </w:rPr>
      </w:pPr>
      <w:r w:rsidRPr="000D7005">
        <w:rPr>
          <w:rFonts w:ascii="Arial" w:eastAsia="Arial" w:hAnsi="Arial" w:cs="Arial"/>
          <w:b/>
          <w:bCs/>
          <w:sz w:val="24"/>
          <w:szCs w:val="24"/>
          <w:lang w:eastAsia="en-GB"/>
        </w:rPr>
        <w:t>MSW Framework</w:t>
      </w:r>
      <w:r w:rsidR="007459B7" w:rsidRPr="000D7005">
        <w:rPr>
          <w:rFonts w:ascii="Arial" w:eastAsia="Arial" w:hAnsi="Arial" w:cs="Arial"/>
          <w:b/>
          <w:bCs/>
          <w:sz w:val="24"/>
          <w:szCs w:val="24"/>
          <w:lang w:eastAsia="en-GB"/>
        </w:rPr>
        <w:t xml:space="preserve"> Implementation</w:t>
      </w:r>
    </w:p>
    <w:p w14:paraId="3CD98EF5" w14:textId="1ADDE963" w:rsidR="00DE5E9B" w:rsidRPr="000D7005" w:rsidRDefault="00DE5E9B" w:rsidP="00DE5E9B">
      <w:pPr>
        <w:pStyle w:val="ListParagraph"/>
        <w:spacing w:after="0" w:line="240" w:lineRule="auto"/>
        <w:textAlignment w:val="baseline"/>
        <w:rPr>
          <w:rFonts w:ascii="Arial" w:eastAsia="Arial" w:hAnsi="Arial" w:cs="Arial"/>
          <w:sz w:val="24"/>
          <w:szCs w:val="24"/>
          <w:u w:val="single"/>
          <w:lang w:eastAsia="en-GB"/>
        </w:rPr>
      </w:pPr>
    </w:p>
    <w:p w14:paraId="6201AB66" w14:textId="665837FA" w:rsidR="00DE5E9B" w:rsidRPr="000D7005" w:rsidRDefault="00A05E96" w:rsidP="000276C8">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sz w:val="24"/>
          <w:szCs w:val="24"/>
          <w:lang w:eastAsia="en-GB"/>
        </w:rPr>
        <w:t>Th</w:t>
      </w:r>
      <w:r w:rsidR="00071B96" w:rsidRPr="000D7005">
        <w:rPr>
          <w:rFonts w:ascii="Arial" w:eastAsia="Arial" w:hAnsi="Arial" w:cs="Arial"/>
          <w:sz w:val="24"/>
          <w:szCs w:val="24"/>
          <w:lang w:eastAsia="en-GB"/>
        </w:rPr>
        <w:t xml:space="preserve">e </w:t>
      </w:r>
      <w:hyperlink r:id="rId26" w:history="1">
        <w:r w:rsidR="00071B96" w:rsidRPr="000D7005">
          <w:rPr>
            <w:rStyle w:val="Hyperlink"/>
            <w:rFonts w:ascii="Arial" w:eastAsia="Arial" w:hAnsi="Arial" w:cs="Arial"/>
            <w:sz w:val="24"/>
            <w:szCs w:val="24"/>
            <w:lang w:eastAsia="en-GB"/>
          </w:rPr>
          <w:t>Maternity Support Worker Competency, Education and Career Development Framework</w:t>
        </w:r>
      </w:hyperlink>
      <w:r w:rsidR="00F0514E" w:rsidRPr="000D7005">
        <w:rPr>
          <w:rFonts w:ascii="Arial" w:eastAsia="Arial" w:hAnsi="Arial" w:cs="Arial"/>
          <w:sz w:val="24"/>
          <w:szCs w:val="24"/>
          <w:lang w:eastAsia="en-GB"/>
        </w:rPr>
        <w:t xml:space="preserve">, </w:t>
      </w:r>
      <w:r w:rsidR="00667939" w:rsidRPr="000D7005">
        <w:rPr>
          <w:rFonts w:ascii="Arial" w:eastAsia="Arial" w:hAnsi="Arial" w:cs="Arial"/>
          <w:sz w:val="24"/>
          <w:szCs w:val="24"/>
          <w:lang w:eastAsia="en-GB"/>
        </w:rPr>
        <w:t xml:space="preserve">developed </w:t>
      </w:r>
      <w:r w:rsidR="00F0514E" w:rsidRPr="000D7005">
        <w:rPr>
          <w:rFonts w:ascii="Arial" w:eastAsia="Arial" w:hAnsi="Arial" w:cs="Arial"/>
          <w:sz w:val="24"/>
          <w:szCs w:val="24"/>
          <w:lang w:eastAsia="en-GB"/>
        </w:rPr>
        <w:t xml:space="preserve">in </w:t>
      </w:r>
      <w:r w:rsidR="00667939" w:rsidRPr="000D7005">
        <w:rPr>
          <w:rFonts w:ascii="Arial" w:eastAsia="Arial" w:hAnsi="Arial" w:cs="Arial"/>
          <w:sz w:val="24"/>
          <w:szCs w:val="24"/>
          <w:lang w:eastAsia="en-GB"/>
        </w:rPr>
        <w:t>partnership</w:t>
      </w:r>
      <w:r w:rsidR="00F0514E" w:rsidRPr="000D7005">
        <w:rPr>
          <w:rFonts w:ascii="Arial" w:eastAsia="Arial" w:hAnsi="Arial" w:cs="Arial"/>
          <w:sz w:val="24"/>
          <w:szCs w:val="24"/>
          <w:lang w:eastAsia="en-GB"/>
        </w:rPr>
        <w:t xml:space="preserve"> with the University of the West of England (UWE)</w:t>
      </w:r>
      <w:r w:rsidR="00DE5E9B" w:rsidRPr="000D7005">
        <w:rPr>
          <w:rFonts w:ascii="Arial" w:eastAsia="Arial" w:hAnsi="Arial" w:cs="Arial"/>
          <w:sz w:val="24"/>
          <w:szCs w:val="24"/>
          <w:lang w:eastAsia="en-GB"/>
        </w:rPr>
        <w:t xml:space="preserve"> </w:t>
      </w:r>
      <w:r w:rsidR="00667939" w:rsidRPr="000D7005">
        <w:rPr>
          <w:rFonts w:ascii="Arial" w:eastAsia="Arial" w:hAnsi="Arial" w:cs="Arial"/>
          <w:sz w:val="24"/>
          <w:szCs w:val="24"/>
          <w:lang w:eastAsia="en-GB"/>
        </w:rPr>
        <w:t>was launched 14 February 2019.</w:t>
      </w:r>
    </w:p>
    <w:p w14:paraId="18559766" w14:textId="2AE6596E" w:rsidR="00A05E96" w:rsidRPr="000D7005" w:rsidRDefault="00A05E96" w:rsidP="000276C8">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sz w:val="24"/>
          <w:szCs w:val="24"/>
          <w:lang w:eastAsia="en-GB"/>
        </w:rPr>
        <w:t> </w:t>
      </w:r>
    </w:p>
    <w:p w14:paraId="3985C53D" w14:textId="61686D4D" w:rsidR="00F31219" w:rsidRPr="000D7005" w:rsidRDefault="00A05E96" w:rsidP="002601DC">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sz w:val="24"/>
          <w:szCs w:val="24"/>
          <w:lang w:eastAsia="en-GB"/>
        </w:rPr>
        <w:t>As part of this development, there was extensive engagement with stakeholders</w:t>
      </w:r>
      <w:r w:rsidR="00F31219" w:rsidRPr="000D7005">
        <w:rPr>
          <w:rFonts w:ascii="Arial" w:eastAsia="Arial" w:hAnsi="Arial" w:cs="Arial"/>
          <w:sz w:val="24"/>
          <w:szCs w:val="24"/>
          <w:lang w:eastAsia="en-GB"/>
        </w:rPr>
        <w:t>, including</w:t>
      </w:r>
      <w:r w:rsidRPr="000D7005">
        <w:rPr>
          <w:rFonts w:ascii="Arial" w:eastAsia="Arial" w:hAnsi="Arial" w:cs="Arial"/>
          <w:sz w:val="24"/>
          <w:szCs w:val="24"/>
          <w:lang w:eastAsia="en-GB"/>
        </w:rPr>
        <w:t xml:space="preserve"> a series of regional stakeholder engagement events which were held throughout October and November 2018.  </w:t>
      </w:r>
      <w:r w:rsidR="00F31219" w:rsidRPr="000D7005">
        <w:rPr>
          <w:rFonts w:ascii="Arial" w:eastAsia="Arial" w:hAnsi="Arial" w:cs="Arial"/>
          <w:sz w:val="24"/>
          <w:szCs w:val="24"/>
          <w:lang w:eastAsia="en-GB"/>
        </w:rPr>
        <w:t>Phase 3</w:t>
      </w:r>
      <w:r w:rsidR="00CB3066" w:rsidRPr="000D7005">
        <w:rPr>
          <w:rFonts w:ascii="Arial" w:eastAsia="Arial" w:hAnsi="Arial" w:cs="Arial"/>
          <w:sz w:val="24"/>
          <w:szCs w:val="24"/>
          <w:lang w:eastAsia="en-GB"/>
        </w:rPr>
        <w:t xml:space="preserve"> of our MSW work</w:t>
      </w:r>
      <w:r w:rsidR="00F31219" w:rsidRPr="000D7005">
        <w:rPr>
          <w:rFonts w:ascii="Arial" w:eastAsia="Arial" w:hAnsi="Arial" w:cs="Arial"/>
          <w:sz w:val="24"/>
          <w:szCs w:val="24"/>
          <w:lang w:eastAsia="en-GB"/>
        </w:rPr>
        <w:t>, to map existing education programmes to the framework, is underway.</w:t>
      </w:r>
    </w:p>
    <w:p w14:paraId="6D4E6F07" w14:textId="3FEEDB67" w:rsidR="7A9CC7A7" w:rsidRPr="000D7005" w:rsidRDefault="7A9CC7A7" w:rsidP="00FA56B2">
      <w:pPr>
        <w:spacing w:after="0" w:line="240" w:lineRule="auto"/>
        <w:jc w:val="both"/>
        <w:rPr>
          <w:rFonts w:ascii="Arial" w:eastAsia="Arial" w:hAnsi="Arial" w:cs="Arial"/>
          <w:sz w:val="24"/>
          <w:szCs w:val="24"/>
          <w:lang w:eastAsia="en-GB"/>
        </w:rPr>
      </w:pPr>
    </w:p>
    <w:p w14:paraId="4988200D" w14:textId="7A2A7278" w:rsidR="00176AAB" w:rsidRPr="000D7005" w:rsidRDefault="00355DE8" w:rsidP="000276C8">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sz w:val="24"/>
          <w:szCs w:val="24"/>
          <w:lang w:eastAsia="en-GB"/>
        </w:rPr>
        <w:t xml:space="preserve">To </w:t>
      </w:r>
      <w:r w:rsidR="00CB3066" w:rsidRPr="000D7005">
        <w:rPr>
          <w:rFonts w:ascii="Arial" w:eastAsia="Arial" w:hAnsi="Arial" w:cs="Arial"/>
          <w:sz w:val="24"/>
          <w:szCs w:val="24"/>
          <w:lang w:eastAsia="en-GB"/>
        </w:rPr>
        <w:t xml:space="preserve">support </w:t>
      </w:r>
      <w:r w:rsidRPr="000D7005">
        <w:rPr>
          <w:rFonts w:ascii="Arial" w:eastAsia="Arial" w:hAnsi="Arial" w:cs="Arial"/>
          <w:sz w:val="24"/>
          <w:szCs w:val="24"/>
          <w:lang w:eastAsia="en-GB"/>
        </w:rPr>
        <w:t>implement</w:t>
      </w:r>
      <w:r w:rsidR="00CB3066" w:rsidRPr="000D7005">
        <w:rPr>
          <w:rFonts w:ascii="Arial" w:eastAsia="Arial" w:hAnsi="Arial" w:cs="Arial"/>
          <w:sz w:val="24"/>
          <w:szCs w:val="24"/>
          <w:lang w:eastAsia="en-GB"/>
        </w:rPr>
        <w:t>ation of the framework</w:t>
      </w:r>
      <w:r w:rsidRPr="000D7005">
        <w:rPr>
          <w:rFonts w:ascii="Arial" w:eastAsia="Arial" w:hAnsi="Arial" w:cs="Arial"/>
          <w:sz w:val="24"/>
          <w:szCs w:val="24"/>
          <w:lang w:eastAsia="en-GB"/>
        </w:rPr>
        <w:t xml:space="preserve"> t</w:t>
      </w:r>
      <w:r w:rsidR="00A05E96" w:rsidRPr="000D7005">
        <w:rPr>
          <w:rFonts w:ascii="Arial" w:eastAsia="Arial" w:hAnsi="Arial" w:cs="Arial"/>
          <w:sz w:val="24"/>
          <w:szCs w:val="24"/>
          <w:lang w:eastAsia="en-GB"/>
        </w:rPr>
        <w:t>h</w:t>
      </w:r>
      <w:r w:rsidR="00F31219" w:rsidRPr="000D7005">
        <w:rPr>
          <w:rFonts w:ascii="Arial" w:eastAsia="Arial" w:hAnsi="Arial" w:cs="Arial"/>
          <w:sz w:val="24"/>
          <w:szCs w:val="24"/>
          <w:lang w:eastAsia="en-GB"/>
        </w:rPr>
        <w:t>e</w:t>
      </w:r>
      <w:r w:rsidR="00A05E96" w:rsidRPr="000D7005">
        <w:rPr>
          <w:rFonts w:ascii="Arial" w:eastAsia="Arial" w:hAnsi="Arial" w:cs="Arial"/>
          <w:sz w:val="24"/>
          <w:szCs w:val="24"/>
          <w:lang w:eastAsia="en-GB"/>
        </w:rPr>
        <w:t xml:space="preserve"> Maternity Support Worker Oversight Group (MSWOG) has created task &amp; finish groups</w:t>
      </w:r>
      <w:r w:rsidR="00666396" w:rsidRPr="000D7005">
        <w:rPr>
          <w:rFonts w:ascii="Arial" w:eastAsia="Arial" w:hAnsi="Arial" w:cs="Arial"/>
          <w:sz w:val="24"/>
          <w:szCs w:val="24"/>
          <w:lang w:eastAsia="en-GB"/>
        </w:rPr>
        <w:t>:</w:t>
      </w:r>
    </w:p>
    <w:p w14:paraId="5FEC645C" w14:textId="0AD2F804" w:rsidR="00666396" w:rsidRPr="002C48F4" w:rsidRDefault="00666396" w:rsidP="0039315A">
      <w:pPr>
        <w:spacing w:after="0" w:line="240" w:lineRule="auto"/>
        <w:textAlignment w:val="baseline"/>
        <w:rPr>
          <w:rFonts w:ascii="Arial" w:eastAsia="Arial" w:hAnsi="Arial" w:cs="Arial"/>
          <w:sz w:val="20"/>
          <w:szCs w:val="20"/>
          <w:lang w:eastAsia="en-GB"/>
        </w:rPr>
      </w:pPr>
    </w:p>
    <w:p w14:paraId="5A8155B8" w14:textId="5E629128" w:rsidR="00666396" w:rsidRPr="002C48F4" w:rsidRDefault="0033104E" w:rsidP="0039315A">
      <w:pPr>
        <w:spacing w:after="0" w:line="240" w:lineRule="auto"/>
        <w:textAlignment w:val="baseline"/>
        <w:rPr>
          <w:rFonts w:ascii="Arial" w:eastAsia="Arial" w:hAnsi="Arial" w:cs="Arial"/>
          <w:sz w:val="20"/>
          <w:szCs w:val="20"/>
          <w:lang w:eastAsia="en-GB"/>
        </w:rPr>
      </w:pPr>
      <w:r w:rsidRPr="002C48F4">
        <w:rPr>
          <w:rFonts w:ascii="Arial" w:eastAsia="Arial" w:hAnsi="Arial" w:cs="Arial"/>
          <w:noProof/>
          <w:sz w:val="20"/>
          <w:szCs w:val="20"/>
          <w:lang w:eastAsia="en-GB"/>
        </w:rPr>
        <w:lastRenderedPageBreak/>
        <w:drawing>
          <wp:inline distT="0" distB="0" distL="0" distR="0" wp14:anchorId="3560D711" wp14:editId="277EB83A">
            <wp:extent cx="5549900" cy="2143125"/>
            <wp:effectExtent l="0" t="0" r="0" b="952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D1FF0CC" w14:textId="66D8C063" w:rsidR="00990DF6" w:rsidRDefault="00990DF6" w:rsidP="0039315A">
      <w:pPr>
        <w:spacing w:after="0" w:line="240" w:lineRule="auto"/>
        <w:textAlignment w:val="baseline"/>
        <w:rPr>
          <w:rFonts w:ascii="Arial" w:eastAsia="Arial" w:hAnsi="Arial" w:cs="Arial"/>
          <w:sz w:val="24"/>
          <w:szCs w:val="24"/>
          <w:lang w:eastAsia="en-GB"/>
        </w:rPr>
      </w:pPr>
      <w:r w:rsidRPr="7E171EBA">
        <w:rPr>
          <w:rFonts w:ascii="Arial" w:eastAsia="Arial" w:hAnsi="Arial" w:cs="Arial"/>
          <w:sz w:val="24"/>
          <w:szCs w:val="24"/>
          <w:lang w:eastAsia="en-GB"/>
        </w:rPr>
        <w:t>HEE has successfully commissioned the University of West England (UWE) to develop a curriculum to support the framework’s implementation</w:t>
      </w:r>
      <w:r w:rsidR="50FF5CBC" w:rsidRPr="7E171EBA">
        <w:rPr>
          <w:rFonts w:ascii="Arial" w:eastAsia="Arial" w:hAnsi="Arial" w:cs="Arial"/>
          <w:sz w:val="24"/>
          <w:szCs w:val="24"/>
          <w:lang w:eastAsia="en-GB"/>
        </w:rPr>
        <w:t>.</w:t>
      </w:r>
    </w:p>
    <w:p w14:paraId="24597247" w14:textId="77777777" w:rsidR="00365BA7" w:rsidRPr="000D7005" w:rsidRDefault="00365BA7" w:rsidP="0039315A">
      <w:pPr>
        <w:spacing w:after="0" w:line="240" w:lineRule="auto"/>
        <w:textAlignment w:val="baseline"/>
        <w:rPr>
          <w:rFonts w:ascii="Arial" w:eastAsia="Arial" w:hAnsi="Arial" w:cs="Arial"/>
          <w:sz w:val="24"/>
          <w:szCs w:val="24"/>
          <w:lang w:eastAsia="en-GB"/>
        </w:rPr>
      </w:pPr>
    </w:p>
    <w:p w14:paraId="487494D4" w14:textId="7E863693" w:rsidR="00891A7E" w:rsidRPr="000D7005" w:rsidRDefault="00891A7E" w:rsidP="00891A7E">
      <w:pPr>
        <w:pStyle w:val="ListParagraph"/>
        <w:numPr>
          <w:ilvl w:val="0"/>
          <w:numId w:val="14"/>
        </w:numPr>
        <w:spacing w:after="0" w:line="240" w:lineRule="auto"/>
        <w:textAlignment w:val="baseline"/>
        <w:rPr>
          <w:rFonts w:ascii="Arial" w:eastAsia="Arial" w:hAnsi="Arial" w:cs="Arial"/>
          <w:b/>
          <w:bCs/>
          <w:sz w:val="24"/>
          <w:szCs w:val="24"/>
          <w:lang w:eastAsia="en-GB"/>
        </w:rPr>
      </w:pPr>
      <w:r w:rsidRPr="000D7005">
        <w:rPr>
          <w:rFonts w:ascii="Arial" w:eastAsia="Arial" w:hAnsi="Arial" w:cs="Arial"/>
          <w:b/>
          <w:bCs/>
          <w:sz w:val="24"/>
          <w:szCs w:val="24"/>
          <w:lang w:eastAsia="en-GB"/>
        </w:rPr>
        <w:t>Pilot Sites</w:t>
      </w:r>
    </w:p>
    <w:p w14:paraId="229E10F8" w14:textId="269E736A" w:rsidR="00541CA6" w:rsidRPr="000D7005" w:rsidRDefault="00541CA6" w:rsidP="2C67891D">
      <w:pPr>
        <w:spacing w:after="0" w:line="240" w:lineRule="auto"/>
        <w:ind w:left="360"/>
        <w:jc w:val="both"/>
        <w:textAlignment w:val="baseline"/>
        <w:rPr>
          <w:rFonts w:ascii="Arial" w:eastAsia="Arial" w:hAnsi="Arial" w:cs="Arial"/>
          <w:b/>
          <w:bCs/>
          <w:sz w:val="24"/>
          <w:szCs w:val="24"/>
          <w:u w:val="single"/>
          <w:lang w:eastAsia="en-GB"/>
        </w:rPr>
      </w:pPr>
    </w:p>
    <w:p w14:paraId="02AFEC77" w14:textId="6E0C02DE" w:rsidR="006B1FE0" w:rsidRPr="000D7005" w:rsidRDefault="000432E2" w:rsidP="000432E2">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sz w:val="24"/>
          <w:szCs w:val="24"/>
          <w:lang w:eastAsia="en-GB"/>
        </w:rPr>
        <w:t xml:space="preserve">HEE is pleased to have worked with North West London (NWL) as a pilot site </w:t>
      </w:r>
      <w:r w:rsidR="006B1FE0" w:rsidRPr="000D7005">
        <w:rPr>
          <w:rFonts w:ascii="Arial" w:eastAsia="Arial" w:hAnsi="Arial" w:cs="Arial"/>
          <w:sz w:val="24"/>
          <w:szCs w:val="24"/>
          <w:lang w:eastAsia="en-GB"/>
        </w:rPr>
        <w:t>for implementation of the MSW Framework.</w:t>
      </w:r>
      <w:r w:rsidR="00A26197" w:rsidRPr="000D7005">
        <w:rPr>
          <w:rFonts w:ascii="Arial" w:eastAsia="Arial" w:hAnsi="Arial" w:cs="Arial"/>
          <w:sz w:val="24"/>
          <w:szCs w:val="24"/>
          <w:lang w:eastAsia="en-GB"/>
        </w:rPr>
        <w:t xml:space="preserve"> </w:t>
      </w:r>
      <w:r w:rsidR="006B1FE0" w:rsidRPr="000D7005">
        <w:rPr>
          <w:rFonts w:ascii="Arial" w:eastAsia="Arial" w:hAnsi="Arial" w:cs="Arial"/>
          <w:sz w:val="24"/>
          <w:szCs w:val="24"/>
          <w:lang w:eastAsia="en-GB"/>
        </w:rPr>
        <w:t xml:space="preserve">In June 2020 a cost-benefit analysis </w:t>
      </w:r>
      <w:r w:rsidR="00CB3066" w:rsidRPr="000D7005">
        <w:rPr>
          <w:rFonts w:ascii="Arial" w:eastAsia="Arial" w:hAnsi="Arial" w:cs="Arial"/>
          <w:sz w:val="24"/>
          <w:szCs w:val="24"/>
          <w:lang w:eastAsia="en-GB"/>
        </w:rPr>
        <w:t>was</w:t>
      </w:r>
      <w:r w:rsidR="006B1FE0" w:rsidRPr="000D7005">
        <w:rPr>
          <w:rFonts w:ascii="Arial" w:eastAsia="Arial" w:hAnsi="Arial" w:cs="Arial"/>
          <w:sz w:val="24"/>
          <w:szCs w:val="24"/>
          <w:lang w:eastAsia="en-GB"/>
        </w:rPr>
        <w:t xml:space="preserve"> published and is </w:t>
      </w:r>
      <w:r w:rsidR="00A26197" w:rsidRPr="000D7005">
        <w:rPr>
          <w:rFonts w:ascii="Arial" w:eastAsia="Arial" w:hAnsi="Arial" w:cs="Arial"/>
          <w:sz w:val="24"/>
          <w:szCs w:val="24"/>
          <w:lang w:eastAsia="en-GB"/>
        </w:rPr>
        <w:t>available</w:t>
      </w:r>
      <w:r w:rsidR="006B1FE0" w:rsidRPr="000D7005">
        <w:rPr>
          <w:rFonts w:ascii="Arial" w:eastAsia="Arial" w:hAnsi="Arial" w:cs="Arial"/>
          <w:sz w:val="24"/>
          <w:szCs w:val="24"/>
          <w:lang w:eastAsia="en-GB"/>
        </w:rPr>
        <w:t xml:space="preserve"> </w:t>
      </w:r>
      <w:r w:rsidR="00CB3066" w:rsidRPr="000D7005">
        <w:rPr>
          <w:rFonts w:ascii="Arial" w:eastAsia="Arial" w:hAnsi="Arial" w:cs="Arial"/>
          <w:sz w:val="24"/>
          <w:szCs w:val="24"/>
          <w:lang w:eastAsia="en-GB"/>
        </w:rPr>
        <w:t xml:space="preserve">from </w:t>
      </w:r>
      <w:hyperlink r:id="rId32" w:history="1">
        <w:r w:rsidR="00CB3066" w:rsidRPr="000D7005">
          <w:rPr>
            <w:rStyle w:val="Hyperlink"/>
            <w:rFonts w:ascii="Arial" w:eastAsia="Arial" w:hAnsi="Arial" w:cs="Arial"/>
            <w:sz w:val="24"/>
            <w:szCs w:val="24"/>
            <w:lang w:eastAsia="en-GB"/>
          </w:rPr>
          <w:t>here</w:t>
        </w:r>
      </w:hyperlink>
      <w:r w:rsidR="00A26197" w:rsidRPr="000D7005">
        <w:rPr>
          <w:rFonts w:ascii="Arial" w:eastAsia="Arial" w:hAnsi="Arial" w:cs="Arial"/>
          <w:sz w:val="24"/>
          <w:szCs w:val="24"/>
          <w:lang w:eastAsia="en-GB"/>
        </w:rPr>
        <w:t xml:space="preserve">. </w:t>
      </w:r>
    </w:p>
    <w:p w14:paraId="2A26B6C2" w14:textId="65C84A38" w:rsidR="000432E2" w:rsidRPr="000D7005" w:rsidRDefault="000432E2" w:rsidP="000432E2">
      <w:pPr>
        <w:spacing w:after="0" w:line="240" w:lineRule="auto"/>
        <w:jc w:val="both"/>
        <w:textAlignment w:val="baseline"/>
        <w:rPr>
          <w:rFonts w:ascii="Arial" w:eastAsia="Arial" w:hAnsi="Arial" w:cs="Arial"/>
          <w:sz w:val="24"/>
          <w:szCs w:val="24"/>
          <w:lang w:eastAsia="en-GB"/>
        </w:rPr>
      </w:pPr>
    </w:p>
    <w:p w14:paraId="7544C7F8" w14:textId="4ED3E8FD" w:rsidR="001A1ABF" w:rsidRPr="000D7005" w:rsidRDefault="004919A3" w:rsidP="000432E2">
      <w:pPr>
        <w:spacing w:after="0" w:line="240" w:lineRule="auto"/>
        <w:jc w:val="both"/>
        <w:textAlignment w:val="baseline"/>
        <w:rPr>
          <w:rFonts w:ascii="Arial" w:eastAsia="Arial" w:hAnsi="Arial" w:cs="Arial"/>
          <w:sz w:val="24"/>
          <w:szCs w:val="24"/>
          <w:lang w:eastAsia="en-GB"/>
        </w:rPr>
      </w:pPr>
      <w:r w:rsidRPr="000D7005">
        <w:rPr>
          <w:rFonts w:ascii="Arial" w:eastAsia="Arial" w:hAnsi="Arial" w:cs="Arial"/>
          <w:sz w:val="24"/>
          <w:szCs w:val="24"/>
          <w:lang w:eastAsia="en-GB"/>
        </w:rPr>
        <w:t>This work also aims to utilise the Senior Healthcare Support Worker Apprenticeship and other available resources to support MSW development.</w:t>
      </w:r>
      <w:r w:rsidR="00A26197" w:rsidRPr="000D7005">
        <w:rPr>
          <w:rFonts w:ascii="Arial" w:eastAsia="Arial" w:hAnsi="Arial" w:cs="Arial"/>
          <w:sz w:val="24"/>
          <w:szCs w:val="24"/>
          <w:lang w:eastAsia="en-GB"/>
        </w:rPr>
        <w:t xml:space="preserve"> Work is on-going with</w:t>
      </w:r>
      <w:r w:rsidR="00CB3066" w:rsidRPr="000D7005">
        <w:rPr>
          <w:rFonts w:ascii="Arial" w:eastAsia="Arial" w:hAnsi="Arial" w:cs="Arial"/>
          <w:sz w:val="24"/>
          <w:szCs w:val="24"/>
          <w:lang w:eastAsia="en-GB"/>
        </w:rPr>
        <w:t>in</w:t>
      </w:r>
      <w:r w:rsidR="00A26197" w:rsidRPr="000D7005">
        <w:rPr>
          <w:rFonts w:ascii="Arial" w:eastAsia="Arial" w:hAnsi="Arial" w:cs="Arial"/>
          <w:sz w:val="24"/>
          <w:szCs w:val="24"/>
          <w:lang w:eastAsia="en-GB"/>
        </w:rPr>
        <w:t xml:space="preserve"> </w:t>
      </w:r>
      <w:proofErr w:type="gramStart"/>
      <w:r w:rsidR="00A26197" w:rsidRPr="000D7005">
        <w:rPr>
          <w:rFonts w:ascii="Arial" w:eastAsia="Arial" w:hAnsi="Arial" w:cs="Arial"/>
          <w:sz w:val="24"/>
          <w:szCs w:val="24"/>
          <w:lang w:eastAsia="en-GB"/>
        </w:rPr>
        <w:t>a number of</w:t>
      </w:r>
      <w:proofErr w:type="gramEnd"/>
      <w:r w:rsidR="00A26197" w:rsidRPr="000D7005">
        <w:rPr>
          <w:rFonts w:ascii="Arial" w:eastAsia="Arial" w:hAnsi="Arial" w:cs="Arial"/>
          <w:sz w:val="24"/>
          <w:szCs w:val="24"/>
          <w:lang w:eastAsia="en-GB"/>
        </w:rPr>
        <w:t xml:space="preserve"> HEE regions to support this process further. </w:t>
      </w:r>
    </w:p>
    <w:p w14:paraId="1AA1A344" w14:textId="7C7D5981" w:rsidR="00773BBB" w:rsidRPr="000D7005" w:rsidRDefault="00773BBB" w:rsidP="000432E2">
      <w:pPr>
        <w:spacing w:after="0" w:line="240" w:lineRule="auto"/>
        <w:jc w:val="both"/>
        <w:textAlignment w:val="baseline"/>
        <w:rPr>
          <w:rFonts w:ascii="Arial" w:eastAsia="Arial" w:hAnsi="Arial" w:cs="Arial"/>
          <w:sz w:val="24"/>
          <w:szCs w:val="24"/>
          <w:lang w:eastAsia="en-GB"/>
        </w:rPr>
      </w:pPr>
    </w:p>
    <w:p w14:paraId="2D27E107" w14:textId="713DE52D" w:rsidR="097FEFA2" w:rsidRPr="000D7005" w:rsidRDefault="097FEFA2" w:rsidP="6658813A">
      <w:pPr>
        <w:pStyle w:val="ListParagraph"/>
        <w:numPr>
          <w:ilvl w:val="0"/>
          <w:numId w:val="13"/>
        </w:numPr>
        <w:spacing w:after="0" w:line="240" w:lineRule="auto"/>
        <w:jc w:val="both"/>
        <w:rPr>
          <w:rFonts w:ascii="Arial" w:eastAsiaTheme="minorEastAsia" w:hAnsi="Arial" w:cs="Arial"/>
          <w:b/>
          <w:bCs/>
          <w:sz w:val="24"/>
          <w:szCs w:val="24"/>
          <w:lang w:eastAsia="en-GB"/>
        </w:rPr>
      </w:pPr>
      <w:r w:rsidRPr="000D7005">
        <w:rPr>
          <w:rFonts w:ascii="Arial" w:eastAsia="Arial" w:hAnsi="Arial" w:cs="Arial"/>
          <w:b/>
          <w:bCs/>
          <w:sz w:val="24"/>
          <w:szCs w:val="24"/>
          <w:lang w:eastAsia="en-GB"/>
        </w:rPr>
        <w:t xml:space="preserve">Maternity </w:t>
      </w:r>
      <w:r w:rsidR="00FA51A1" w:rsidRPr="000D7005">
        <w:rPr>
          <w:rFonts w:ascii="Arial" w:eastAsia="Arial" w:hAnsi="Arial" w:cs="Arial"/>
          <w:b/>
          <w:bCs/>
          <w:sz w:val="24"/>
          <w:szCs w:val="24"/>
          <w:lang w:eastAsia="en-GB"/>
        </w:rPr>
        <w:t>Support Worker 2020/21</w:t>
      </w:r>
      <w:r w:rsidRPr="000D7005">
        <w:rPr>
          <w:rFonts w:ascii="Arial" w:eastAsia="Arial" w:hAnsi="Arial" w:cs="Arial"/>
          <w:b/>
          <w:bCs/>
          <w:sz w:val="24"/>
          <w:szCs w:val="24"/>
          <w:lang w:eastAsia="en-GB"/>
        </w:rPr>
        <w:t xml:space="preserve"> Funding Offer</w:t>
      </w:r>
    </w:p>
    <w:p w14:paraId="57DDBB54" w14:textId="77777777" w:rsidR="00D66F0A" w:rsidRPr="000D7005" w:rsidRDefault="00D66F0A" w:rsidP="00D94DC1">
      <w:pPr>
        <w:pStyle w:val="ListParagraph"/>
        <w:spacing w:after="0" w:line="240" w:lineRule="auto"/>
        <w:jc w:val="both"/>
        <w:rPr>
          <w:rFonts w:ascii="Arial" w:eastAsiaTheme="minorEastAsia" w:hAnsi="Arial" w:cs="Arial"/>
          <w:b/>
          <w:bCs/>
          <w:sz w:val="24"/>
          <w:szCs w:val="24"/>
          <w:lang w:eastAsia="en-GB"/>
        </w:rPr>
      </w:pPr>
    </w:p>
    <w:p w14:paraId="6930588D" w14:textId="60353E0B" w:rsidR="008B44AE" w:rsidRPr="000D7005" w:rsidRDefault="0041309B" w:rsidP="008B44AE">
      <w:pPr>
        <w:jc w:val="both"/>
        <w:rPr>
          <w:rFonts w:ascii="Arial" w:hAnsi="Arial" w:cs="Arial"/>
          <w:color w:val="000000" w:themeColor="text1"/>
          <w:sz w:val="24"/>
          <w:szCs w:val="24"/>
        </w:rPr>
      </w:pPr>
      <w:r w:rsidRPr="000D7005">
        <w:rPr>
          <w:rFonts w:ascii="Arial" w:hAnsi="Arial" w:cs="Arial"/>
          <w:color w:val="000000" w:themeColor="text1"/>
          <w:sz w:val="24"/>
          <w:szCs w:val="24"/>
        </w:rPr>
        <w:t>T</w:t>
      </w:r>
      <w:r w:rsidR="008B44AE" w:rsidRPr="000D7005">
        <w:rPr>
          <w:rFonts w:ascii="Arial" w:hAnsi="Arial" w:cs="Arial"/>
          <w:color w:val="000000" w:themeColor="text1"/>
          <w:sz w:val="24"/>
          <w:szCs w:val="24"/>
        </w:rPr>
        <w:t xml:space="preserve">he HEE Maternity &amp; CYP Programme has secured a </w:t>
      </w:r>
      <w:r w:rsidR="006A6A7F" w:rsidRPr="000D7005">
        <w:rPr>
          <w:rFonts w:ascii="Arial" w:hAnsi="Arial" w:cs="Arial"/>
          <w:color w:val="000000" w:themeColor="text1"/>
          <w:sz w:val="24"/>
          <w:szCs w:val="24"/>
        </w:rPr>
        <w:t>£</w:t>
      </w:r>
      <w:r w:rsidR="008B44AE" w:rsidRPr="000D7005">
        <w:rPr>
          <w:rFonts w:ascii="Arial" w:hAnsi="Arial" w:cs="Arial"/>
          <w:color w:val="000000" w:themeColor="text1"/>
          <w:sz w:val="24"/>
          <w:szCs w:val="24"/>
        </w:rPr>
        <w:t>1</w:t>
      </w:r>
      <w:r w:rsidR="006A6A7F" w:rsidRPr="000D7005">
        <w:rPr>
          <w:rFonts w:ascii="Arial" w:hAnsi="Arial" w:cs="Arial"/>
          <w:color w:val="000000" w:themeColor="text1"/>
          <w:sz w:val="24"/>
          <w:szCs w:val="24"/>
        </w:rPr>
        <w:t xml:space="preserve"> </w:t>
      </w:r>
      <w:r w:rsidR="008B44AE" w:rsidRPr="000D7005">
        <w:rPr>
          <w:rFonts w:ascii="Arial" w:hAnsi="Arial" w:cs="Arial"/>
          <w:color w:val="000000" w:themeColor="text1"/>
          <w:sz w:val="24"/>
          <w:szCs w:val="24"/>
        </w:rPr>
        <w:t>million investment to support implementation</w:t>
      </w:r>
      <w:r w:rsidRPr="000D7005">
        <w:rPr>
          <w:rFonts w:ascii="Arial" w:hAnsi="Arial" w:cs="Arial"/>
          <w:color w:val="000000" w:themeColor="text1"/>
          <w:sz w:val="24"/>
          <w:szCs w:val="24"/>
        </w:rPr>
        <w:t xml:space="preserve"> of the MSW Fr</w:t>
      </w:r>
      <w:r w:rsidR="00071958" w:rsidRPr="000D7005">
        <w:rPr>
          <w:rFonts w:ascii="Arial" w:hAnsi="Arial" w:cs="Arial"/>
          <w:color w:val="000000" w:themeColor="text1"/>
          <w:sz w:val="24"/>
          <w:szCs w:val="24"/>
        </w:rPr>
        <w:t>amework.</w:t>
      </w:r>
    </w:p>
    <w:p w14:paraId="74EF17F1" w14:textId="2C005097" w:rsidR="008B44AE" w:rsidRPr="000D7005" w:rsidRDefault="008B44AE" w:rsidP="00CB3066">
      <w:pPr>
        <w:jc w:val="both"/>
        <w:rPr>
          <w:rFonts w:ascii="Arial" w:hAnsi="Arial" w:cs="Arial"/>
          <w:color w:val="000000" w:themeColor="text1"/>
          <w:sz w:val="24"/>
          <w:szCs w:val="24"/>
        </w:rPr>
      </w:pPr>
      <w:r w:rsidRPr="000D7005">
        <w:rPr>
          <w:rFonts w:ascii="Arial" w:hAnsi="Arial" w:cs="Arial"/>
          <w:color w:val="000000" w:themeColor="text1"/>
          <w:sz w:val="24"/>
          <w:szCs w:val="24"/>
        </w:rPr>
        <w:t xml:space="preserve">This MSW Transformation Fund </w:t>
      </w:r>
      <w:r w:rsidR="00071958" w:rsidRPr="000D7005">
        <w:rPr>
          <w:rFonts w:ascii="Arial" w:hAnsi="Arial" w:cs="Arial"/>
          <w:color w:val="000000" w:themeColor="text1"/>
          <w:sz w:val="24"/>
          <w:szCs w:val="24"/>
        </w:rPr>
        <w:t>was</w:t>
      </w:r>
      <w:r w:rsidRPr="000D7005">
        <w:rPr>
          <w:rFonts w:ascii="Arial" w:hAnsi="Arial" w:cs="Arial"/>
          <w:color w:val="000000" w:themeColor="text1"/>
          <w:sz w:val="24"/>
          <w:szCs w:val="24"/>
        </w:rPr>
        <w:t xml:space="preserve"> launched in August 2020 and will help Local Maternity Systems (LMS) map their existing MSWs to the competencies within the framework.  In doing so, HEE is supporting the development of a competent MSW workforce which promotes safer care, safer staffing and working towards the vision outlined in </w:t>
      </w:r>
      <w:r w:rsidRPr="000D7005">
        <w:rPr>
          <w:rFonts w:ascii="Arial" w:hAnsi="Arial" w:cs="Arial"/>
          <w:i/>
          <w:iCs/>
          <w:color w:val="000000" w:themeColor="text1"/>
          <w:sz w:val="24"/>
          <w:szCs w:val="24"/>
        </w:rPr>
        <w:t xml:space="preserve">Better Births: Improving outcomes of maternity services in England </w:t>
      </w:r>
      <w:r w:rsidRPr="000D7005">
        <w:rPr>
          <w:rFonts w:ascii="Arial" w:hAnsi="Arial" w:cs="Arial"/>
          <w:color w:val="000000" w:themeColor="text1"/>
          <w:sz w:val="24"/>
          <w:szCs w:val="24"/>
        </w:rPr>
        <w:t xml:space="preserve">(2016). </w:t>
      </w:r>
    </w:p>
    <w:p w14:paraId="39E12C18" w14:textId="721A9774" w:rsidR="00AD22DD" w:rsidRPr="000D7005" w:rsidRDefault="00FF3BAB" w:rsidP="008B44AE">
      <w:pPr>
        <w:jc w:val="both"/>
        <w:rPr>
          <w:rFonts w:ascii="Arial" w:hAnsi="Arial" w:cs="Arial"/>
          <w:sz w:val="24"/>
          <w:szCs w:val="24"/>
        </w:rPr>
      </w:pPr>
      <w:r>
        <w:rPr>
          <w:rFonts w:ascii="Arial" w:hAnsi="Arial" w:cs="Arial"/>
          <w:color w:val="000000" w:themeColor="text1"/>
          <w:sz w:val="24"/>
          <w:szCs w:val="24"/>
        </w:rPr>
        <w:t xml:space="preserve">43 out of 44 LMS have taken up the offer of </w:t>
      </w:r>
      <w:r w:rsidR="00C06D3B">
        <w:rPr>
          <w:rFonts w:ascii="Arial" w:hAnsi="Arial" w:cs="Arial"/>
          <w:color w:val="000000" w:themeColor="text1"/>
          <w:sz w:val="24"/>
          <w:szCs w:val="24"/>
        </w:rPr>
        <w:t xml:space="preserve">support and are undertaking the scoping work outlined in the funding offer. </w:t>
      </w:r>
      <w:r w:rsidR="00C877B8">
        <w:rPr>
          <w:rFonts w:ascii="Arial" w:hAnsi="Arial" w:cs="Arial"/>
          <w:color w:val="000000" w:themeColor="text1"/>
          <w:sz w:val="24"/>
          <w:szCs w:val="24"/>
        </w:rPr>
        <w:t xml:space="preserve"> </w:t>
      </w:r>
      <w:r w:rsidR="00AD22DD" w:rsidRPr="000D7005">
        <w:rPr>
          <w:rFonts w:ascii="Arial" w:hAnsi="Arial" w:cs="Arial"/>
          <w:color w:val="000000" w:themeColor="text1"/>
          <w:sz w:val="24"/>
          <w:szCs w:val="24"/>
        </w:rPr>
        <w:t>Further information on this offer can be found on ou</w:t>
      </w:r>
      <w:r w:rsidR="00E61F4D" w:rsidRPr="000D7005">
        <w:rPr>
          <w:rFonts w:ascii="Arial" w:hAnsi="Arial" w:cs="Arial"/>
          <w:color w:val="000000" w:themeColor="text1"/>
          <w:sz w:val="24"/>
          <w:szCs w:val="24"/>
        </w:rPr>
        <w:t>r</w:t>
      </w:r>
      <w:r w:rsidR="00AD22DD" w:rsidRPr="000D7005">
        <w:rPr>
          <w:rFonts w:ascii="Arial" w:hAnsi="Arial" w:cs="Arial"/>
          <w:color w:val="000000" w:themeColor="text1"/>
          <w:sz w:val="24"/>
          <w:szCs w:val="24"/>
        </w:rPr>
        <w:t xml:space="preserve"> </w:t>
      </w:r>
      <w:hyperlink r:id="rId33" w:history="1">
        <w:r w:rsidR="00AD22DD" w:rsidRPr="000D7005">
          <w:rPr>
            <w:rStyle w:val="Hyperlink"/>
            <w:rFonts w:ascii="Arial" w:hAnsi="Arial" w:cs="Arial"/>
            <w:sz w:val="24"/>
            <w:szCs w:val="24"/>
          </w:rPr>
          <w:t>website here</w:t>
        </w:r>
      </w:hyperlink>
      <w:r w:rsidR="00AD22DD" w:rsidRPr="000D7005">
        <w:rPr>
          <w:rFonts w:ascii="Arial" w:hAnsi="Arial" w:cs="Arial"/>
          <w:sz w:val="24"/>
          <w:szCs w:val="24"/>
        </w:rPr>
        <w:t>.</w:t>
      </w:r>
    </w:p>
    <w:p w14:paraId="63E5DD70" w14:textId="20AE841E" w:rsidR="00707258" w:rsidRPr="00707258" w:rsidRDefault="00707258" w:rsidP="008B44AE">
      <w:pPr>
        <w:jc w:val="both"/>
        <w:rPr>
          <w:rFonts w:ascii="Arial" w:hAnsi="Arial" w:cs="Arial"/>
          <w:b/>
          <w:bCs/>
          <w:sz w:val="24"/>
          <w:szCs w:val="24"/>
        </w:rPr>
      </w:pPr>
      <w:r w:rsidRPr="00707258">
        <w:rPr>
          <w:rFonts w:ascii="Arial" w:hAnsi="Arial" w:cs="Arial"/>
          <w:b/>
          <w:bCs/>
          <w:sz w:val="24"/>
          <w:szCs w:val="24"/>
        </w:rPr>
        <w:t>Update:</w:t>
      </w:r>
    </w:p>
    <w:p w14:paraId="7A03A542" w14:textId="29A2DBA2" w:rsidR="00707258" w:rsidRPr="000D7005" w:rsidRDefault="00707258" w:rsidP="008B44AE">
      <w:pPr>
        <w:jc w:val="both"/>
        <w:rPr>
          <w:rFonts w:ascii="Arial" w:hAnsi="Arial" w:cs="Arial"/>
          <w:sz w:val="24"/>
          <w:szCs w:val="24"/>
        </w:rPr>
      </w:pPr>
      <w:r>
        <w:rPr>
          <w:rFonts w:ascii="Arial" w:hAnsi="Arial" w:cs="Arial"/>
          <w:sz w:val="24"/>
          <w:szCs w:val="24"/>
        </w:rPr>
        <w:t>HEE is working with LMS to monitor progress and will receive a summary report from all LMS</w:t>
      </w:r>
      <w:r w:rsidR="00365BA7">
        <w:rPr>
          <w:rFonts w:ascii="Arial" w:hAnsi="Arial" w:cs="Arial"/>
          <w:sz w:val="24"/>
          <w:szCs w:val="24"/>
        </w:rPr>
        <w:t>s</w:t>
      </w:r>
      <w:r>
        <w:rPr>
          <w:rFonts w:ascii="Arial" w:hAnsi="Arial" w:cs="Arial"/>
          <w:sz w:val="24"/>
          <w:szCs w:val="24"/>
        </w:rPr>
        <w:t xml:space="preserve"> by</w:t>
      </w:r>
      <w:r w:rsidR="0027212A">
        <w:rPr>
          <w:rFonts w:ascii="Arial" w:hAnsi="Arial" w:cs="Arial"/>
          <w:sz w:val="24"/>
          <w:szCs w:val="24"/>
        </w:rPr>
        <w:t xml:space="preserve"> 31 March 2021.</w:t>
      </w:r>
    </w:p>
    <w:p w14:paraId="7807EEEB" w14:textId="20EA6B8F" w:rsidR="00DB2E35" w:rsidRPr="002C48F4" w:rsidRDefault="000F3C76" w:rsidP="005C79E4">
      <w:pPr>
        <w:pStyle w:val="Heading1"/>
        <w:numPr>
          <w:ilvl w:val="0"/>
          <w:numId w:val="0"/>
        </w:numPr>
        <w:rPr>
          <w:rFonts w:ascii="Arial" w:hAnsi="Arial"/>
          <w:sz w:val="32"/>
          <w:szCs w:val="28"/>
        </w:rPr>
      </w:pPr>
      <w:bookmarkStart w:id="4" w:name="_Toc54780212"/>
      <w:r w:rsidRPr="002C48F4">
        <w:rPr>
          <w:rFonts w:ascii="Arial" w:hAnsi="Arial"/>
          <w:sz w:val="32"/>
          <w:szCs w:val="28"/>
        </w:rPr>
        <w:t>M</w:t>
      </w:r>
      <w:r w:rsidR="00B963EE" w:rsidRPr="002C48F4">
        <w:rPr>
          <w:rFonts w:ascii="Arial" w:hAnsi="Arial"/>
          <w:sz w:val="32"/>
          <w:szCs w:val="28"/>
        </w:rPr>
        <w:t>aternity Workforce Development</w:t>
      </w:r>
      <w:bookmarkEnd w:id="4"/>
    </w:p>
    <w:p w14:paraId="141F4A57" w14:textId="75E9985D" w:rsidR="3A57378D" w:rsidRPr="00DE489F" w:rsidRDefault="3A57378D" w:rsidP="003F2492">
      <w:pPr>
        <w:pStyle w:val="ListParagraph"/>
        <w:numPr>
          <w:ilvl w:val="0"/>
          <w:numId w:val="13"/>
        </w:numPr>
        <w:spacing w:after="0" w:line="240" w:lineRule="auto"/>
        <w:jc w:val="both"/>
        <w:rPr>
          <w:rFonts w:ascii="Arial" w:eastAsia="Arial" w:hAnsi="Arial" w:cs="Arial"/>
          <w:b/>
          <w:bCs/>
          <w:sz w:val="24"/>
          <w:szCs w:val="24"/>
          <w:lang w:eastAsia="en-GB"/>
        </w:rPr>
      </w:pPr>
      <w:r w:rsidRPr="00DE489F">
        <w:rPr>
          <w:rFonts w:ascii="Arial" w:eastAsia="Arial" w:hAnsi="Arial" w:cs="Arial"/>
          <w:b/>
          <w:bCs/>
          <w:sz w:val="24"/>
          <w:szCs w:val="24"/>
          <w:lang w:eastAsia="en-GB"/>
        </w:rPr>
        <w:t xml:space="preserve">Obstetric Ultrasound Training Evaluation </w:t>
      </w:r>
    </w:p>
    <w:p w14:paraId="403BDB57" w14:textId="5D231C2D" w:rsidR="007D51CB" w:rsidRDefault="00703EA8" w:rsidP="003F2492">
      <w:pPr>
        <w:spacing w:after="0" w:line="240" w:lineRule="auto"/>
        <w:jc w:val="both"/>
        <w:rPr>
          <w:rFonts w:ascii="Arial" w:eastAsia="Arial" w:hAnsi="Arial" w:cs="Arial"/>
          <w:sz w:val="24"/>
          <w:szCs w:val="24"/>
          <w:lang w:eastAsia="en-GB"/>
        </w:rPr>
      </w:pPr>
      <w:r w:rsidRPr="00DE489F">
        <w:rPr>
          <w:rFonts w:ascii="Arial" w:eastAsia="Arial" w:hAnsi="Arial" w:cs="Arial"/>
          <w:sz w:val="24"/>
          <w:szCs w:val="24"/>
          <w:lang w:eastAsia="en-GB"/>
        </w:rPr>
        <w:br/>
      </w:r>
      <w:r w:rsidR="3A57378D" w:rsidRPr="00DE489F">
        <w:rPr>
          <w:rFonts w:ascii="Arial" w:eastAsia="Arial" w:hAnsi="Arial" w:cs="Arial"/>
          <w:sz w:val="24"/>
          <w:szCs w:val="24"/>
          <w:lang w:eastAsia="en-GB"/>
        </w:rPr>
        <w:t xml:space="preserve">In 2017/18 </w:t>
      </w:r>
      <w:r w:rsidR="2D5AF73F" w:rsidRPr="00DE489F">
        <w:rPr>
          <w:rFonts w:ascii="Arial" w:eastAsia="Arial" w:hAnsi="Arial" w:cs="Arial"/>
          <w:sz w:val="24"/>
          <w:szCs w:val="24"/>
          <w:lang w:eastAsia="en-GB"/>
        </w:rPr>
        <w:t xml:space="preserve">HEE </w:t>
      </w:r>
      <w:r w:rsidR="3A57378D" w:rsidRPr="00DE489F">
        <w:rPr>
          <w:rFonts w:ascii="Arial" w:eastAsia="Arial" w:hAnsi="Arial" w:cs="Arial"/>
          <w:sz w:val="24"/>
          <w:szCs w:val="24"/>
          <w:lang w:eastAsia="en-GB"/>
        </w:rPr>
        <w:t xml:space="preserve">facilitated training to upskill staff to be able to perform third-trimester </w:t>
      </w:r>
      <w:r w:rsidR="3A57378D" w:rsidRPr="00DE489F">
        <w:rPr>
          <w:rFonts w:ascii="Arial" w:eastAsia="Arial" w:hAnsi="Arial" w:cs="Arial"/>
          <w:sz w:val="24"/>
          <w:szCs w:val="24"/>
          <w:lang w:eastAsia="en-GB"/>
        </w:rPr>
        <w:lastRenderedPageBreak/>
        <w:t xml:space="preserve">ultrasound procedures </w:t>
      </w:r>
      <w:r w:rsidR="00FA56B2">
        <w:rPr>
          <w:rFonts w:ascii="Arial" w:eastAsia="Arial" w:hAnsi="Arial" w:cs="Arial"/>
          <w:sz w:val="24"/>
          <w:szCs w:val="24"/>
          <w:lang w:eastAsia="en-GB"/>
        </w:rPr>
        <w:t>following a Secretary of State directive for 200 additional staff to be trained. In total, HEE supported the training of 241 staff across the NHS. To evaluate this work and inform future work in this field, t</w:t>
      </w:r>
      <w:r w:rsidR="3A57378D" w:rsidRPr="00DE489F">
        <w:rPr>
          <w:rFonts w:ascii="Arial" w:eastAsia="Arial" w:hAnsi="Arial" w:cs="Arial"/>
          <w:sz w:val="24"/>
          <w:szCs w:val="24"/>
          <w:lang w:eastAsia="en-GB"/>
        </w:rPr>
        <w:t>he Maternity Programme has procured a national partner</w:t>
      </w:r>
      <w:r w:rsidR="00FA56B2">
        <w:rPr>
          <w:rFonts w:ascii="Arial" w:eastAsia="Arial" w:hAnsi="Arial" w:cs="Arial"/>
          <w:sz w:val="24"/>
          <w:szCs w:val="24"/>
          <w:lang w:eastAsia="en-GB"/>
        </w:rPr>
        <w:t>.</w:t>
      </w:r>
      <w:r w:rsidR="3A57378D" w:rsidRPr="00DE489F">
        <w:rPr>
          <w:rFonts w:ascii="Arial" w:eastAsia="Arial" w:hAnsi="Arial" w:cs="Arial"/>
          <w:sz w:val="24"/>
          <w:szCs w:val="24"/>
          <w:lang w:eastAsia="en-GB"/>
        </w:rPr>
        <w:t xml:space="preserve"> </w:t>
      </w:r>
    </w:p>
    <w:p w14:paraId="67798319" w14:textId="3BA741E8" w:rsidR="00FA56B2" w:rsidRDefault="00FA56B2" w:rsidP="003F2492">
      <w:pPr>
        <w:spacing w:after="0" w:line="240" w:lineRule="auto"/>
        <w:jc w:val="both"/>
        <w:rPr>
          <w:rFonts w:ascii="Arial" w:eastAsia="Arial" w:hAnsi="Arial" w:cs="Arial"/>
          <w:sz w:val="24"/>
          <w:szCs w:val="24"/>
          <w:lang w:eastAsia="en-GB"/>
        </w:rPr>
      </w:pPr>
    </w:p>
    <w:p w14:paraId="1A98235F" w14:textId="02EA35ED" w:rsidR="00FA56B2" w:rsidRDefault="00FA56B2" w:rsidP="003F2492">
      <w:pPr>
        <w:spacing w:after="0" w:line="240" w:lineRule="auto"/>
        <w:jc w:val="both"/>
        <w:rPr>
          <w:rFonts w:ascii="Arial" w:eastAsia="Arial" w:hAnsi="Arial" w:cs="Arial"/>
          <w:b/>
          <w:bCs/>
          <w:sz w:val="24"/>
          <w:szCs w:val="24"/>
          <w:lang w:eastAsia="en-GB"/>
        </w:rPr>
      </w:pPr>
      <w:r>
        <w:rPr>
          <w:rFonts w:ascii="Arial" w:eastAsia="Arial" w:hAnsi="Arial" w:cs="Arial"/>
          <w:b/>
          <w:bCs/>
          <w:sz w:val="24"/>
          <w:szCs w:val="24"/>
          <w:lang w:eastAsia="en-GB"/>
        </w:rPr>
        <w:t>Update:</w:t>
      </w:r>
    </w:p>
    <w:p w14:paraId="6E237F04" w14:textId="77777777" w:rsidR="00FA56B2" w:rsidRDefault="00FA56B2" w:rsidP="003F2492">
      <w:pPr>
        <w:spacing w:after="0" w:line="240" w:lineRule="auto"/>
        <w:jc w:val="both"/>
        <w:rPr>
          <w:rFonts w:ascii="Arial" w:eastAsia="Arial" w:hAnsi="Arial" w:cs="Arial"/>
          <w:b/>
          <w:bCs/>
          <w:sz w:val="24"/>
          <w:szCs w:val="24"/>
          <w:lang w:eastAsia="en-GB"/>
        </w:rPr>
      </w:pPr>
    </w:p>
    <w:p w14:paraId="1D73BA70" w14:textId="4DF8D497" w:rsidR="6555AB20" w:rsidRDefault="00365BA7" w:rsidP="43C1F108">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The s</w:t>
      </w:r>
      <w:r w:rsidR="6555AB20" w:rsidRPr="43C1F108">
        <w:rPr>
          <w:rFonts w:ascii="Arial" w:eastAsia="Arial" w:hAnsi="Arial" w:cs="Arial"/>
          <w:color w:val="000000" w:themeColor="text1"/>
          <w:sz w:val="24"/>
          <w:szCs w:val="24"/>
        </w:rPr>
        <w:t xml:space="preserve">urvey </w:t>
      </w:r>
      <w:r w:rsidR="005109A7">
        <w:rPr>
          <w:rFonts w:ascii="Arial" w:eastAsia="Arial" w:hAnsi="Arial" w:cs="Arial"/>
          <w:color w:val="000000" w:themeColor="text1"/>
          <w:sz w:val="24"/>
          <w:szCs w:val="24"/>
        </w:rPr>
        <w:t>successfully</w:t>
      </w:r>
      <w:r w:rsidR="6555AB20" w:rsidRPr="43C1F108">
        <w:rPr>
          <w:rFonts w:ascii="Arial" w:eastAsia="Arial" w:hAnsi="Arial" w:cs="Arial"/>
          <w:color w:val="000000" w:themeColor="text1"/>
          <w:sz w:val="24"/>
          <w:szCs w:val="24"/>
        </w:rPr>
        <w:t xml:space="preserve"> launched </w:t>
      </w:r>
      <w:r w:rsidR="005109A7">
        <w:rPr>
          <w:rFonts w:ascii="Arial" w:eastAsia="Arial" w:hAnsi="Arial" w:cs="Arial"/>
          <w:color w:val="000000" w:themeColor="text1"/>
          <w:sz w:val="24"/>
          <w:szCs w:val="24"/>
        </w:rPr>
        <w:t>in</w:t>
      </w:r>
      <w:r w:rsidR="6555AB20" w:rsidRPr="43C1F108">
        <w:rPr>
          <w:rFonts w:ascii="Arial" w:eastAsia="Arial" w:hAnsi="Arial" w:cs="Arial"/>
          <w:color w:val="000000" w:themeColor="text1"/>
          <w:sz w:val="24"/>
          <w:szCs w:val="24"/>
        </w:rPr>
        <w:t xml:space="preserve"> October 2020 and closed late November.  </w:t>
      </w:r>
      <w:r>
        <w:rPr>
          <w:rFonts w:ascii="Arial" w:eastAsia="Arial" w:hAnsi="Arial" w:cs="Arial"/>
          <w:color w:val="000000" w:themeColor="text1"/>
          <w:sz w:val="24"/>
          <w:szCs w:val="24"/>
        </w:rPr>
        <w:t>The f</w:t>
      </w:r>
      <w:r w:rsidR="6555AB20" w:rsidRPr="43C1F108">
        <w:rPr>
          <w:rFonts w:ascii="Arial" w:eastAsia="Arial" w:hAnsi="Arial" w:cs="Arial"/>
          <w:color w:val="000000" w:themeColor="text1"/>
          <w:sz w:val="24"/>
          <w:szCs w:val="24"/>
        </w:rPr>
        <w:t>inal evaluation report and future workforce recommendations</w:t>
      </w:r>
      <w:r>
        <w:rPr>
          <w:rFonts w:ascii="Arial" w:eastAsia="Arial" w:hAnsi="Arial" w:cs="Arial"/>
          <w:color w:val="000000" w:themeColor="text1"/>
          <w:sz w:val="24"/>
          <w:szCs w:val="24"/>
        </w:rPr>
        <w:t xml:space="preserve"> are due</w:t>
      </w:r>
      <w:r w:rsidR="6555AB20" w:rsidRPr="43C1F108">
        <w:rPr>
          <w:rFonts w:ascii="Arial" w:eastAsia="Arial" w:hAnsi="Arial" w:cs="Arial"/>
          <w:color w:val="000000" w:themeColor="text1"/>
          <w:sz w:val="24"/>
          <w:szCs w:val="24"/>
        </w:rPr>
        <w:t xml:space="preserve"> </w:t>
      </w:r>
      <w:r w:rsidR="00E1559F">
        <w:rPr>
          <w:rFonts w:ascii="Arial" w:eastAsia="Arial" w:hAnsi="Arial" w:cs="Arial"/>
          <w:color w:val="000000" w:themeColor="text1"/>
          <w:sz w:val="24"/>
          <w:szCs w:val="24"/>
        </w:rPr>
        <w:t>to be published in Q1 2021.</w:t>
      </w:r>
    </w:p>
    <w:p w14:paraId="41030756" w14:textId="17455053" w:rsidR="177F21DF" w:rsidRPr="00DE489F" w:rsidRDefault="177F21DF" w:rsidP="003F2492">
      <w:pPr>
        <w:spacing w:after="0" w:line="240" w:lineRule="auto"/>
        <w:jc w:val="both"/>
        <w:rPr>
          <w:rFonts w:ascii="Arial" w:eastAsia="Arial" w:hAnsi="Arial" w:cs="Arial"/>
          <w:sz w:val="24"/>
          <w:szCs w:val="24"/>
          <w:highlight w:val="yellow"/>
          <w:lang w:eastAsia="en-GB"/>
        </w:rPr>
      </w:pPr>
    </w:p>
    <w:p w14:paraId="05B3C223" w14:textId="68E6CB7A" w:rsidR="177F21DF" w:rsidRPr="00DE489F" w:rsidRDefault="177F21DF" w:rsidP="003F2492">
      <w:pPr>
        <w:pStyle w:val="ListParagraph"/>
        <w:numPr>
          <w:ilvl w:val="0"/>
          <w:numId w:val="13"/>
        </w:numPr>
        <w:spacing w:after="0" w:line="240" w:lineRule="auto"/>
        <w:jc w:val="both"/>
        <w:rPr>
          <w:rFonts w:ascii="Arial" w:eastAsia="Arial" w:hAnsi="Arial" w:cs="Arial"/>
          <w:b/>
          <w:bCs/>
          <w:sz w:val="24"/>
          <w:szCs w:val="24"/>
          <w:lang w:eastAsia="en-GB"/>
        </w:rPr>
      </w:pPr>
      <w:r w:rsidRPr="00DE489F">
        <w:rPr>
          <w:rFonts w:ascii="Arial" w:eastAsia="Arial" w:hAnsi="Arial" w:cs="Arial"/>
          <w:b/>
          <w:bCs/>
          <w:sz w:val="24"/>
          <w:szCs w:val="24"/>
          <w:lang w:eastAsia="en-GB"/>
        </w:rPr>
        <w:t>Advanced Clinical Practice (ACP) in Midwifery</w:t>
      </w:r>
    </w:p>
    <w:p w14:paraId="155FED3A" w14:textId="5793F15B" w:rsidR="177F21DF" w:rsidRPr="00DE489F" w:rsidRDefault="177F21DF" w:rsidP="003F2492">
      <w:pPr>
        <w:spacing w:after="0" w:line="240" w:lineRule="auto"/>
        <w:jc w:val="both"/>
        <w:rPr>
          <w:rFonts w:ascii="Arial" w:eastAsia="Arial" w:hAnsi="Arial" w:cs="Arial"/>
          <w:sz w:val="24"/>
          <w:szCs w:val="24"/>
          <w:lang w:eastAsia="en-GB"/>
        </w:rPr>
      </w:pPr>
    </w:p>
    <w:p w14:paraId="684D142E" w14:textId="52EF9102" w:rsidR="00F458BA" w:rsidRPr="00DE489F" w:rsidRDefault="00546D4F" w:rsidP="003F2492">
      <w:pPr>
        <w:spacing w:after="0" w:line="240" w:lineRule="auto"/>
        <w:jc w:val="both"/>
        <w:rPr>
          <w:rStyle w:val="normaltextrun"/>
          <w:rFonts w:ascii="Arial" w:hAnsi="Arial" w:cs="Arial"/>
          <w:color w:val="000000"/>
          <w:sz w:val="24"/>
          <w:szCs w:val="24"/>
          <w:shd w:val="clear" w:color="auto" w:fill="FFFFFF"/>
        </w:rPr>
      </w:pPr>
      <w:r>
        <w:rPr>
          <w:rFonts w:ascii="Arial" w:eastAsia="Arial" w:hAnsi="Arial" w:cs="Arial"/>
          <w:sz w:val="24"/>
          <w:szCs w:val="24"/>
          <w:lang w:eastAsia="en-GB"/>
        </w:rPr>
        <w:t>HEE</w:t>
      </w:r>
      <w:r w:rsidR="00F458BA" w:rsidRPr="00DE489F">
        <w:rPr>
          <w:rFonts w:ascii="Arial" w:eastAsia="Arial" w:hAnsi="Arial" w:cs="Arial"/>
          <w:sz w:val="24"/>
          <w:szCs w:val="24"/>
          <w:lang w:eastAsia="en-GB"/>
        </w:rPr>
        <w:t xml:space="preserve"> has established a project to develop midwifery standards via a framework relating to </w:t>
      </w:r>
      <w:r w:rsidR="001D7C37" w:rsidRPr="00DE489F">
        <w:rPr>
          <w:rFonts w:ascii="Arial" w:eastAsia="Arial" w:hAnsi="Arial" w:cs="Arial"/>
          <w:sz w:val="24"/>
          <w:szCs w:val="24"/>
          <w:lang w:eastAsia="en-GB"/>
        </w:rPr>
        <w:t>advanced clinical practice (</w:t>
      </w:r>
      <w:r w:rsidR="00F458BA" w:rsidRPr="00DE489F">
        <w:rPr>
          <w:rFonts w:ascii="Arial" w:eastAsia="Arial" w:hAnsi="Arial" w:cs="Arial"/>
          <w:sz w:val="24"/>
          <w:szCs w:val="24"/>
          <w:lang w:eastAsia="en-GB"/>
        </w:rPr>
        <w:t>ACP</w:t>
      </w:r>
      <w:r w:rsidR="001D7C37" w:rsidRPr="00DE489F">
        <w:rPr>
          <w:rFonts w:ascii="Arial" w:eastAsia="Arial" w:hAnsi="Arial" w:cs="Arial"/>
          <w:sz w:val="24"/>
          <w:szCs w:val="24"/>
          <w:lang w:eastAsia="en-GB"/>
        </w:rPr>
        <w:t>)</w:t>
      </w:r>
      <w:r w:rsidR="00F458BA" w:rsidRPr="00DE489F">
        <w:rPr>
          <w:rFonts w:ascii="Arial" w:eastAsia="Arial" w:hAnsi="Arial" w:cs="Arial"/>
          <w:sz w:val="24"/>
          <w:szCs w:val="24"/>
          <w:lang w:eastAsia="en-GB"/>
        </w:rPr>
        <w:t xml:space="preserve"> in midwifery. </w:t>
      </w:r>
      <w:r w:rsidR="00FA56B2">
        <w:rPr>
          <w:rFonts w:ascii="Arial" w:eastAsia="Arial" w:hAnsi="Arial" w:cs="Arial"/>
          <w:sz w:val="24"/>
          <w:szCs w:val="24"/>
          <w:lang w:eastAsia="en-GB"/>
        </w:rPr>
        <w:t xml:space="preserve">To </w:t>
      </w:r>
      <w:r>
        <w:rPr>
          <w:rFonts w:ascii="Arial" w:eastAsia="Arial" w:hAnsi="Arial" w:cs="Arial"/>
          <w:sz w:val="24"/>
          <w:szCs w:val="24"/>
          <w:lang w:eastAsia="en-GB"/>
        </w:rPr>
        <w:t xml:space="preserve">undertake </w:t>
      </w:r>
      <w:r w:rsidR="00FA56B2">
        <w:rPr>
          <w:rFonts w:ascii="Arial" w:eastAsia="Arial" w:hAnsi="Arial" w:cs="Arial"/>
          <w:sz w:val="24"/>
          <w:szCs w:val="24"/>
          <w:lang w:eastAsia="en-GB"/>
        </w:rPr>
        <w:t>this</w:t>
      </w:r>
      <w:r>
        <w:rPr>
          <w:rFonts w:ascii="Arial" w:eastAsia="Arial" w:hAnsi="Arial" w:cs="Arial"/>
          <w:sz w:val="24"/>
          <w:szCs w:val="24"/>
          <w:lang w:eastAsia="en-GB"/>
        </w:rPr>
        <w:t xml:space="preserve"> </w:t>
      </w:r>
      <w:r w:rsidR="00FA56B2">
        <w:rPr>
          <w:rFonts w:ascii="Arial" w:eastAsia="Arial" w:hAnsi="Arial" w:cs="Arial"/>
          <w:sz w:val="24"/>
          <w:szCs w:val="24"/>
          <w:lang w:eastAsia="en-GB"/>
        </w:rPr>
        <w:t>the University of East Anglia (UEA)</w:t>
      </w:r>
      <w:r w:rsidR="00365BA7">
        <w:rPr>
          <w:rFonts w:ascii="Arial" w:eastAsia="Arial" w:hAnsi="Arial" w:cs="Arial"/>
          <w:sz w:val="24"/>
          <w:szCs w:val="24"/>
          <w:lang w:eastAsia="en-GB"/>
        </w:rPr>
        <w:t xml:space="preserve"> was</w:t>
      </w:r>
      <w:r w:rsidR="00FA56B2">
        <w:rPr>
          <w:rFonts w:ascii="Arial" w:eastAsia="Arial" w:hAnsi="Arial" w:cs="Arial"/>
          <w:sz w:val="24"/>
          <w:szCs w:val="24"/>
          <w:lang w:eastAsia="en-GB"/>
        </w:rPr>
        <w:t xml:space="preserve"> </w:t>
      </w:r>
      <w:r w:rsidR="00365BA7">
        <w:rPr>
          <w:rFonts w:ascii="Arial" w:eastAsia="Arial" w:hAnsi="Arial" w:cs="Arial"/>
          <w:sz w:val="24"/>
          <w:szCs w:val="24"/>
          <w:lang w:eastAsia="en-GB"/>
        </w:rPr>
        <w:t xml:space="preserve">commissioned </w:t>
      </w:r>
      <w:r w:rsidR="00FA56B2">
        <w:rPr>
          <w:rFonts w:ascii="Arial" w:eastAsia="Arial" w:hAnsi="Arial" w:cs="Arial"/>
          <w:sz w:val="24"/>
          <w:szCs w:val="24"/>
          <w:lang w:eastAsia="en-GB"/>
        </w:rPr>
        <w:t xml:space="preserve">to undertake </w:t>
      </w:r>
      <w:r w:rsidR="00F458BA" w:rsidRPr="00DE489F">
        <w:rPr>
          <w:rStyle w:val="normaltextrun"/>
          <w:rFonts w:ascii="Arial" w:hAnsi="Arial" w:cs="Arial"/>
          <w:color w:val="000000"/>
          <w:sz w:val="24"/>
          <w:szCs w:val="24"/>
          <w:shd w:val="clear" w:color="auto" w:fill="FFFFFF"/>
        </w:rPr>
        <w:t>a deep dive review of the</w:t>
      </w:r>
      <w:r w:rsidR="00686274" w:rsidRPr="00DE489F">
        <w:rPr>
          <w:rStyle w:val="normaltextrun"/>
          <w:rFonts w:ascii="Arial" w:hAnsi="Arial" w:cs="Arial"/>
          <w:color w:val="000000"/>
          <w:sz w:val="24"/>
          <w:szCs w:val="24"/>
          <w:shd w:val="clear" w:color="auto" w:fill="FFFFFF"/>
        </w:rPr>
        <w:t xml:space="preserve"> </w:t>
      </w:r>
      <w:r w:rsidR="00F458BA" w:rsidRPr="00DE489F">
        <w:rPr>
          <w:rStyle w:val="normaltextrun"/>
          <w:rFonts w:ascii="Arial" w:hAnsi="Arial" w:cs="Arial"/>
          <w:color w:val="000000"/>
          <w:sz w:val="24"/>
          <w:szCs w:val="24"/>
          <w:shd w:val="clear" w:color="auto" w:fill="FFFFFF"/>
        </w:rPr>
        <w:t>current </w:t>
      </w:r>
      <w:r w:rsidR="00686274" w:rsidRPr="00DE489F">
        <w:rPr>
          <w:rStyle w:val="normaltextrun"/>
          <w:rFonts w:ascii="Arial" w:hAnsi="Arial" w:cs="Arial"/>
          <w:color w:val="000000"/>
          <w:sz w:val="24"/>
          <w:szCs w:val="24"/>
          <w:shd w:val="clear" w:color="auto" w:fill="FFFFFF"/>
        </w:rPr>
        <w:t xml:space="preserve">ACP Midwife, </w:t>
      </w:r>
      <w:r w:rsidR="00F458BA" w:rsidRPr="00DE489F">
        <w:rPr>
          <w:rStyle w:val="normaltextrun"/>
          <w:rFonts w:ascii="Arial" w:hAnsi="Arial" w:cs="Arial"/>
          <w:color w:val="000000"/>
          <w:sz w:val="24"/>
          <w:szCs w:val="24"/>
          <w:shd w:val="clear" w:color="auto" w:fill="FFFFFF"/>
        </w:rPr>
        <w:t>Specialist Midwife and Consultant Midwife workforce in England. </w:t>
      </w:r>
    </w:p>
    <w:p w14:paraId="15134AB6" w14:textId="3C9CE646" w:rsidR="00F458BA" w:rsidRDefault="00F458BA" w:rsidP="003F2492">
      <w:pPr>
        <w:spacing w:after="0" w:line="240" w:lineRule="auto"/>
        <w:jc w:val="both"/>
        <w:rPr>
          <w:rStyle w:val="normaltextrun"/>
          <w:rFonts w:ascii="Arial" w:hAnsi="Arial" w:cs="Arial"/>
          <w:color w:val="000000" w:themeColor="text1"/>
          <w:sz w:val="24"/>
          <w:szCs w:val="24"/>
        </w:rPr>
      </w:pPr>
    </w:p>
    <w:p w14:paraId="6778C93D" w14:textId="4B9AE759" w:rsidR="003C1EEF" w:rsidRDefault="003C1EEF" w:rsidP="4BF524CE">
      <w:pPr>
        <w:spacing w:after="0" w:line="240" w:lineRule="auto"/>
        <w:jc w:val="both"/>
        <w:rPr>
          <w:rFonts w:ascii="Arial" w:hAnsi="Arial" w:cs="Arial"/>
          <w:color w:val="000000" w:themeColor="text1"/>
          <w:sz w:val="24"/>
          <w:szCs w:val="24"/>
        </w:rPr>
      </w:pPr>
      <w:r w:rsidRPr="4BF524CE">
        <w:rPr>
          <w:rFonts w:ascii="Arial" w:eastAsia="Arial" w:hAnsi="Arial" w:cs="Arial"/>
          <w:sz w:val="24"/>
          <w:szCs w:val="24"/>
          <w:lang w:eastAsia="en-GB"/>
        </w:rPr>
        <w:t xml:space="preserve">This piece of work </w:t>
      </w:r>
      <w:r w:rsidR="001A20DC">
        <w:rPr>
          <w:rFonts w:ascii="Arial" w:eastAsia="Arial" w:hAnsi="Arial" w:cs="Arial"/>
          <w:sz w:val="24"/>
          <w:szCs w:val="24"/>
          <w:lang w:eastAsia="en-GB"/>
        </w:rPr>
        <w:t>also include</w:t>
      </w:r>
      <w:r w:rsidR="00365BA7">
        <w:rPr>
          <w:rFonts w:ascii="Arial" w:eastAsia="Arial" w:hAnsi="Arial" w:cs="Arial"/>
          <w:sz w:val="24"/>
          <w:szCs w:val="24"/>
          <w:lang w:eastAsia="en-GB"/>
        </w:rPr>
        <w:t>d a</w:t>
      </w:r>
      <w:r w:rsidR="001A20DC">
        <w:rPr>
          <w:rFonts w:ascii="Arial" w:eastAsia="Arial" w:hAnsi="Arial" w:cs="Arial"/>
          <w:sz w:val="24"/>
          <w:szCs w:val="24"/>
          <w:lang w:eastAsia="en-GB"/>
        </w:rPr>
        <w:t xml:space="preserve"> </w:t>
      </w:r>
      <w:r w:rsidRPr="4BF524CE">
        <w:rPr>
          <w:rFonts w:ascii="Arial" w:eastAsia="Arial" w:hAnsi="Arial" w:cs="Arial"/>
          <w:sz w:val="24"/>
          <w:szCs w:val="24"/>
          <w:lang w:eastAsia="en-GB"/>
        </w:rPr>
        <w:t xml:space="preserve">mapping of the competencies within the Nursing &amp; Midwifery Council (NMC) Standards for Midwifery (both the pre- and post-2020 standards) against the national HEE </w:t>
      </w:r>
      <w:hyperlink r:id="rId34">
        <w:r w:rsidRPr="4BF524CE">
          <w:rPr>
            <w:rStyle w:val="Hyperlink"/>
            <w:rFonts w:ascii="Arial" w:eastAsia="Arial" w:hAnsi="Arial" w:cs="Arial"/>
            <w:sz w:val="24"/>
            <w:szCs w:val="24"/>
            <w:lang w:eastAsia="en-GB"/>
          </w:rPr>
          <w:t xml:space="preserve">Multi-professional framework for advanced clinical practice in England.  </w:t>
        </w:r>
      </w:hyperlink>
      <w:r w:rsidRPr="4BF524CE">
        <w:rPr>
          <w:rFonts w:ascii="Arial" w:eastAsia="Arial" w:hAnsi="Arial" w:cs="Arial"/>
          <w:sz w:val="24"/>
          <w:szCs w:val="24"/>
          <w:lang w:eastAsia="en-GB"/>
        </w:rPr>
        <w:t xml:space="preserve"> </w:t>
      </w:r>
    </w:p>
    <w:p w14:paraId="3C91ECD0" w14:textId="77777777" w:rsidR="00FA56B2" w:rsidRDefault="00FA56B2" w:rsidP="003F2492">
      <w:pPr>
        <w:spacing w:after="0" w:line="240" w:lineRule="auto"/>
        <w:jc w:val="both"/>
        <w:rPr>
          <w:rStyle w:val="normaltextrun"/>
          <w:rFonts w:ascii="Arial" w:hAnsi="Arial" w:cs="Arial"/>
          <w:color w:val="000000"/>
          <w:sz w:val="24"/>
          <w:szCs w:val="24"/>
          <w:shd w:val="clear" w:color="auto" w:fill="FFFFFF"/>
        </w:rPr>
      </w:pPr>
    </w:p>
    <w:p w14:paraId="4AFC7FB3" w14:textId="77777777" w:rsidR="00FA56B2" w:rsidRDefault="00FA56B2" w:rsidP="003F2492">
      <w:pPr>
        <w:spacing w:after="0" w:line="240" w:lineRule="auto"/>
        <w:jc w:val="both"/>
        <w:rPr>
          <w:rStyle w:val="normaltextrun"/>
          <w:rFonts w:ascii="Arial" w:hAnsi="Arial" w:cs="Arial"/>
          <w:b/>
          <w:bCs/>
          <w:color w:val="000000"/>
          <w:sz w:val="24"/>
          <w:szCs w:val="24"/>
          <w:shd w:val="clear" w:color="auto" w:fill="FFFFFF"/>
        </w:rPr>
      </w:pPr>
      <w:r>
        <w:rPr>
          <w:rStyle w:val="normaltextrun"/>
          <w:rFonts w:ascii="Arial" w:hAnsi="Arial" w:cs="Arial"/>
          <w:b/>
          <w:bCs/>
          <w:color w:val="000000"/>
          <w:sz w:val="24"/>
          <w:szCs w:val="24"/>
          <w:shd w:val="clear" w:color="auto" w:fill="FFFFFF"/>
        </w:rPr>
        <w:t>Update:</w:t>
      </w:r>
    </w:p>
    <w:p w14:paraId="6A7AE2C7" w14:textId="77777777" w:rsidR="00FA56B2" w:rsidRDefault="00FA56B2" w:rsidP="003F2492">
      <w:pPr>
        <w:spacing w:after="0" w:line="240" w:lineRule="auto"/>
        <w:jc w:val="both"/>
        <w:rPr>
          <w:rStyle w:val="normaltextrun"/>
          <w:rFonts w:ascii="Arial" w:hAnsi="Arial" w:cs="Arial"/>
          <w:b/>
          <w:bCs/>
          <w:color w:val="000000"/>
          <w:sz w:val="24"/>
          <w:szCs w:val="24"/>
          <w:shd w:val="clear" w:color="auto" w:fill="FFFFFF"/>
        </w:rPr>
      </w:pPr>
    </w:p>
    <w:p w14:paraId="51DF0B0E" w14:textId="10AA1135" w:rsidR="00217CDF" w:rsidRPr="00DE489F" w:rsidRDefault="20FF8A87" w:rsidP="4BF524CE">
      <w:pPr>
        <w:spacing w:after="0" w:line="240" w:lineRule="auto"/>
        <w:jc w:val="both"/>
        <w:rPr>
          <w:rStyle w:val="normaltextrun"/>
          <w:rFonts w:ascii="Arial" w:hAnsi="Arial" w:cs="Arial"/>
          <w:color w:val="000000" w:themeColor="text1"/>
          <w:sz w:val="24"/>
          <w:szCs w:val="24"/>
          <w:lang w:eastAsia="en-GB"/>
        </w:rPr>
      </w:pPr>
      <w:r w:rsidRPr="00DE489F">
        <w:rPr>
          <w:rStyle w:val="normaltextrun"/>
          <w:rFonts w:ascii="Arial" w:hAnsi="Arial" w:cs="Arial"/>
          <w:color w:val="000000"/>
          <w:sz w:val="24"/>
          <w:szCs w:val="24"/>
          <w:shd w:val="clear" w:color="auto" w:fill="FFFFFF"/>
        </w:rPr>
        <w:t>W</w:t>
      </w:r>
      <w:r w:rsidR="003173B6" w:rsidRPr="00DE489F">
        <w:rPr>
          <w:rStyle w:val="normaltextrun"/>
          <w:rFonts w:ascii="Arial" w:hAnsi="Arial" w:cs="Arial"/>
          <w:color w:val="000000"/>
          <w:sz w:val="24"/>
          <w:szCs w:val="24"/>
          <w:shd w:val="clear" w:color="auto" w:fill="FFFFFF"/>
        </w:rPr>
        <w:t>e</w:t>
      </w:r>
      <w:r w:rsidRPr="00DE489F">
        <w:rPr>
          <w:rStyle w:val="normaltextrun"/>
          <w:rFonts w:ascii="Arial" w:hAnsi="Arial" w:cs="Arial"/>
          <w:color w:val="000000"/>
          <w:sz w:val="24"/>
          <w:szCs w:val="24"/>
          <w:shd w:val="clear" w:color="auto" w:fill="FFFFFF"/>
        </w:rPr>
        <w:t xml:space="preserve"> are pleased to report we received a draft version of this report in December 2020</w:t>
      </w:r>
      <w:r w:rsidR="00B36440">
        <w:rPr>
          <w:rStyle w:val="normaltextrun"/>
          <w:rFonts w:ascii="Arial" w:hAnsi="Arial" w:cs="Arial"/>
          <w:color w:val="000000"/>
          <w:sz w:val="24"/>
          <w:szCs w:val="24"/>
          <w:shd w:val="clear" w:color="auto" w:fill="FFFFFF"/>
        </w:rPr>
        <w:t xml:space="preserve">, and it </w:t>
      </w:r>
      <w:r w:rsidRPr="00DE489F">
        <w:rPr>
          <w:rStyle w:val="normaltextrun"/>
          <w:rFonts w:ascii="Arial" w:hAnsi="Arial" w:cs="Arial"/>
          <w:color w:val="000000"/>
          <w:sz w:val="24"/>
          <w:szCs w:val="24"/>
          <w:shd w:val="clear" w:color="auto" w:fill="FFFFFF"/>
        </w:rPr>
        <w:t>will be published in the coming months.</w:t>
      </w:r>
      <w:r w:rsidR="00B36440">
        <w:rPr>
          <w:rStyle w:val="normaltextrun"/>
          <w:rFonts w:ascii="Arial" w:hAnsi="Arial" w:cs="Arial"/>
          <w:color w:val="000000"/>
          <w:sz w:val="24"/>
          <w:szCs w:val="24"/>
          <w:shd w:val="clear" w:color="auto" w:fill="FFFFFF"/>
        </w:rPr>
        <w:t xml:space="preserve"> </w:t>
      </w:r>
      <w:r w:rsidR="3C39079D" w:rsidRPr="00DE489F">
        <w:rPr>
          <w:rStyle w:val="normaltextrun"/>
          <w:rFonts w:ascii="Arial" w:hAnsi="Arial" w:cs="Arial"/>
          <w:color w:val="000000"/>
          <w:sz w:val="24"/>
          <w:szCs w:val="24"/>
          <w:shd w:val="clear" w:color="auto" w:fill="FFFFFF"/>
        </w:rPr>
        <w:t xml:space="preserve">The report </w:t>
      </w:r>
      <w:r w:rsidR="00365BA7">
        <w:rPr>
          <w:rStyle w:val="normaltextrun"/>
          <w:rFonts w:ascii="Arial" w:hAnsi="Arial" w:cs="Arial"/>
          <w:color w:val="000000"/>
          <w:sz w:val="24"/>
          <w:szCs w:val="24"/>
          <w:shd w:val="clear" w:color="auto" w:fill="FFFFFF"/>
        </w:rPr>
        <w:t>contains</w:t>
      </w:r>
      <w:r w:rsidR="3C39079D" w:rsidRPr="00DE489F">
        <w:rPr>
          <w:rStyle w:val="normaltextrun"/>
          <w:rFonts w:ascii="Arial" w:hAnsi="Arial" w:cs="Arial"/>
          <w:color w:val="000000"/>
          <w:sz w:val="24"/>
          <w:szCs w:val="24"/>
          <w:shd w:val="clear" w:color="auto" w:fill="FFFFFF"/>
        </w:rPr>
        <w:t xml:space="preserve"> 10 recommendations for the </w:t>
      </w:r>
      <w:proofErr w:type="gramStart"/>
      <w:r w:rsidR="3C39079D" w:rsidRPr="00DE489F">
        <w:rPr>
          <w:rStyle w:val="normaltextrun"/>
          <w:rFonts w:ascii="Arial" w:hAnsi="Arial" w:cs="Arial"/>
          <w:color w:val="000000"/>
          <w:sz w:val="24"/>
          <w:szCs w:val="24"/>
          <w:shd w:val="clear" w:color="auto" w:fill="FFFFFF"/>
        </w:rPr>
        <w:t>system</w:t>
      </w:r>
      <w:proofErr w:type="gramEnd"/>
      <w:r w:rsidR="3C39079D" w:rsidRPr="00DE489F">
        <w:rPr>
          <w:rStyle w:val="normaltextrun"/>
          <w:rFonts w:ascii="Arial" w:hAnsi="Arial" w:cs="Arial"/>
          <w:color w:val="000000"/>
          <w:sz w:val="24"/>
          <w:szCs w:val="24"/>
          <w:shd w:val="clear" w:color="auto" w:fill="FFFFFF"/>
        </w:rPr>
        <w:t xml:space="preserve"> and these are being review by the ACP in Midwifery steering group.</w:t>
      </w:r>
    </w:p>
    <w:p w14:paraId="14CF5C57" w14:textId="0E213EED" w:rsidR="00266139" w:rsidRPr="002C48F4" w:rsidRDefault="00D75F1A" w:rsidP="008208CE">
      <w:pPr>
        <w:pStyle w:val="Heading1"/>
        <w:rPr>
          <w:rFonts w:ascii="Arial" w:eastAsia="Arial" w:hAnsi="Arial"/>
          <w:sz w:val="32"/>
        </w:rPr>
      </w:pPr>
      <w:bookmarkStart w:id="5" w:name="_Toc54780213"/>
      <w:r w:rsidRPr="12201DDB">
        <w:rPr>
          <w:rFonts w:ascii="Arial" w:eastAsia="Arial" w:hAnsi="Arial"/>
          <w:sz w:val="32"/>
        </w:rPr>
        <w:t>Neonatal</w:t>
      </w:r>
      <w:bookmarkEnd w:id="5"/>
      <w:r w:rsidRPr="12201DDB">
        <w:rPr>
          <w:rFonts w:ascii="Arial" w:eastAsia="Arial" w:hAnsi="Arial"/>
          <w:sz w:val="32"/>
        </w:rPr>
        <w:t xml:space="preserve"> </w:t>
      </w:r>
    </w:p>
    <w:p w14:paraId="65964DC4" w14:textId="4287843B" w:rsidR="003C4EA4" w:rsidRPr="00DE489F" w:rsidRDefault="00327CB1" w:rsidP="47AF146A">
      <w:pPr>
        <w:pStyle w:val="ListParagraph"/>
        <w:numPr>
          <w:ilvl w:val="0"/>
          <w:numId w:val="13"/>
        </w:numPr>
        <w:spacing w:after="0" w:line="240" w:lineRule="auto"/>
        <w:textAlignment w:val="baseline"/>
        <w:rPr>
          <w:rFonts w:ascii="Arial" w:eastAsiaTheme="minorEastAsia" w:hAnsi="Arial" w:cs="Arial"/>
          <w:b/>
          <w:bCs/>
          <w:sz w:val="24"/>
          <w:szCs w:val="24"/>
          <w:lang w:eastAsia="en-GB"/>
        </w:rPr>
      </w:pPr>
      <w:r w:rsidRPr="00DE489F">
        <w:rPr>
          <w:rFonts w:ascii="Arial" w:hAnsi="Arial" w:cs="Arial"/>
          <w:b/>
          <w:bCs/>
          <w:sz w:val="24"/>
          <w:szCs w:val="24"/>
          <w:lang w:eastAsia="ar-SA"/>
        </w:rPr>
        <w:t>N</w:t>
      </w:r>
      <w:r w:rsidR="00A05E96" w:rsidRPr="00DE489F">
        <w:rPr>
          <w:rFonts w:ascii="Arial" w:eastAsia="Arial" w:hAnsi="Arial" w:cs="Arial"/>
          <w:b/>
          <w:bCs/>
          <w:sz w:val="24"/>
          <w:szCs w:val="24"/>
          <w:lang w:eastAsia="en-GB"/>
        </w:rPr>
        <w:t xml:space="preserve">eonatal </w:t>
      </w:r>
      <w:r w:rsidR="3E8165E5" w:rsidRPr="00DE489F">
        <w:rPr>
          <w:rFonts w:ascii="Arial" w:eastAsia="Arial" w:hAnsi="Arial" w:cs="Arial"/>
          <w:b/>
          <w:bCs/>
          <w:sz w:val="24"/>
          <w:szCs w:val="24"/>
          <w:lang w:eastAsia="en-GB"/>
        </w:rPr>
        <w:t xml:space="preserve">Qualified in Speciality (QIS) </w:t>
      </w:r>
      <w:r w:rsidR="1FEB2DEE" w:rsidRPr="00DE489F">
        <w:rPr>
          <w:rFonts w:ascii="Arial" w:eastAsia="Arial" w:hAnsi="Arial" w:cs="Arial"/>
          <w:b/>
          <w:bCs/>
          <w:sz w:val="24"/>
          <w:szCs w:val="24"/>
          <w:lang w:eastAsia="en-GB"/>
        </w:rPr>
        <w:t>Deep-Dive</w:t>
      </w:r>
      <w:r w:rsidR="003C4EA4" w:rsidRPr="00DE489F">
        <w:rPr>
          <w:rFonts w:ascii="Arial" w:hAnsi="Arial" w:cs="Arial"/>
          <w:sz w:val="24"/>
          <w:szCs w:val="24"/>
        </w:rPr>
        <w:br/>
      </w:r>
    </w:p>
    <w:p w14:paraId="399A3182" w14:textId="3BE9B731" w:rsidR="008B4D2B" w:rsidRDefault="69278016" w:rsidP="008B4D2B">
      <w:pPr>
        <w:spacing w:after="0" w:line="240" w:lineRule="auto"/>
        <w:jc w:val="both"/>
        <w:rPr>
          <w:rFonts w:ascii="Arial" w:eastAsia="Times New Roman" w:hAnsi="Arial" w:cs="Arial"/>
          <w:sz w:val="24"/>
          <w:szCs w:val="24"/>
          <w:lang w:eastAsia="en-GB"/>
        </w:rPr>
      </w:pPr>
      <w:r w:rsidRPr="00DE489F">
        <w:rPr>
          <w:rFonts w:ascii="Arial" w:eastAsia="Times New Roman" w:hAnsi="Arial" w:cs="Arial"/>
          <w:sz w:val="24"/>
          <w:szCs w:val="24"/>
          <w:lang w:eastAsia="en-GB"/>
        </w:rPr>
        <w:t xml:space="preserve">As part of workstream 10, HEE is supporting the </w:t>
      </w:r>
      <w:r w:rsidR="00AC290E" w:rsidRPr="00DE489F">
        <w:rPr>
          <w:rFonts w:ascii="Arial" w:eastAsia="Times New Roman" w:hAnsi="Arial" w:cs="Arial"/>
          <w:sz w:val="24"/>
          <w:szCs w:val="24"/>
          <w:lang w:eastAsia="en-GB"/>
        </w:rPr>
        <w:t>Neonatal Implementation Board</w:t>
      </w:r>
      <w:r w:rsidR="79B604E3" w:rsidRPr="00DE489F">
        <w:rPr>
          <w:rFonts w:ascii="Arial" w:eastAsia="Times New Roman" w:hAnsi="Arial" w:cs="Arial"/>
          <w:sz w:val="24"/>
          <w:szCs w:val="24"/>
          <w:lang w:eastAsia="en-GB"/>
        </w:rPr>
        <w:t xml:space="preserve"> (NIB)</w:t>
      </w:r>
      <w:r w:rsidR="00621A59" w:rsidRPr="00DE489F">
        <w:rPr>
          <w:rFonts w:ascii="Arial" w:eastAsia="Times New Roman" w:hAnsi="Arial" w:cs="Arial"/>
          <w:sz w:val="24"/>
          <w:szCs w:val="24"/>
          <w:lang w:eastAsia="en-GB"/>
        </w:rPr>
        <w:t xml:space="preserve"> </w:t>
      </w:r>
      <w:r w:rsidR="00C67E75" w:rsidRPr="00DE489F">
        <w:rPr>
          <w:rFonts w:ascii="Arial" w:eastAsia="Times New Roman" w:hAnsi="Arial" w:cs="Arial"/>
          <w:sz w:val="24"/>
          <w:szCs w:val="24"/>
          <w:lang w:eastAsia="en-GB"/>
        </w:rPr>
        <w:t>implement the recommendations o</w:t>
      </w:r>
      <w:r w:rsidR="00754FCB" w:rsidRPr="00DE489F">
        <w:rPr>
          <w:rFonts w:ascii="Arial" w:eastAsia="Times New Roman" w:hAnsi="Arial" w:cs="Arial"/>
          <w:sz w:val="24"/>
          <w:szCs w:val="24"/>
          <w:lang w:eastAsia="en-GB"/>
        </w:rPr>
        <w:t>f</w:t>
      </w:r>
      <w:r w:rsidR="00C67E75" w:rsidRPr="00DE489F">
        <w:rPr>
          <w:rFonts w:ascii="Arial" w:eastAsia="Times New Roman" w:hAnsi="Arial" w:cs="Arial"/>
          <w:sz w:val="24"/>
          <w:szCs w:val="24"/>
          <w:lang w:eastAsia="en-GB"/>
        </w:rPr>
        <w:t xml:space="preserve"> the </w:t>
      </w:r>
      <w:hyperlink r:id="rId35">
        <w:r w:rsidR="00C67E75" w:rsidRPr="4BF524CE">
          <w:rPr>
            <w:rStyle w:val="Hyperlink"/>
            <w:rFonts w:ascii="Arial" w:eastAsia="Times New Roman" w:hAnsi="Arial" w:cs="Arial"/>
            <w:sz w:val="24"/>
            <w:szCs w:val="24"/>
            <w:lang w:eastAsia="en-GB"/>
          </w:rPr>
          <w:t>Neonatal Critical Care Review (NCCR)</w:t>
        </w:r>
        <w:r w:rsidR="05B7FCFF" w:rsidRPr="4BF524CE">
          <w:rPr>
            <w:rStyle w:val="Hyperlink"/>
            <w:rFonts w:ascii="Arial" w:eastAsia="Times New Roman" w:hAnsi="Arial" w:cs="Arial"/>
            <w:sz w:val="24"/>
            <w:szCs w:val="24"/>
            <w:lang w:eastAsia="en-GB"/>
          </w:rPr>
          <w:t>.</w:t>
        </w:r>
      </w:hyperlink>
      <w:r w:rsidR="05B7FCFF" w:rsidRPr="00DE489F">
        <w:rPr>
          <w:rFonts w:ascii="Arial" w:eastAsia="Times New Roman" w:hAnsi="Arial" w:cs="Arial"/>
          <w:sz w:val="24"/>
          <w:szCs w:val="24"/>
          <w:lang w:eastAsia="en-GB"/>
        </w:rPr>
        <w:t xml:space="preserve"> As part of this </w:t>
      </w:r>
      <w:r w:rsidR="00987050" w:rsidRPr="00DE489F">
        <w:rPr>
          <w:rFonts w:ascii="Arial" w:eastAsia="Times New Roman" w:hAnsi="Arial" w:cs="Arial"/>
          <w:sz w:val="24"/>
          <w:szCs w:val="24"/>
          <w:lang w:eastAsia="en-GB"/>
        </w:rPr>
        <w:t>HEE</w:t>
      </w:r>
      <w:r w:rsidR="00AC290E" w:rsidRPr="00DE489F">
        <w:rPr>
          <w:rFonts w:ascii="Arial" w:eastAsia="Times New Roman" w:hAnsi="Arial" w:cs="Arial"/>
          <w:sz w:val="24"/>
          <w:szCs w:val="24"/>
          <w:lang w:eastAsia="en-GB"/>
        </w:rPr>
        <w:t xml:space="preserve"> </w:t>
      </w:r>
      <w:r w:rsidR="2B13EC92" w:rsidRPr="00DE489F">
        <w:rPr>
          <w:rFonts w:ascii="Arial" w:eastAsia="Times New Roman" w:hAnsi="Arial" w:cs="Arial"/>
          <w:sz w:val="24"/>
          <w:szCs w:val="24"/>
          <w:lang w:eastAsia="en-GB"/>
        </w:rPr>
        <w:t xml:space="preserve">is </w:t>
      </w:r>
      <w:r w:rsidR="00AC290E" w:rsidRPr="00DE489F">
        <w:rPr>
          <w:rFonts w:ascii="Arial" w:eastAsia="Times New Roman" w:hAnsi="Arial" w:cs="Arial"/>
          <w:sz w:val="24"/>
          <w:szCs w:val="24"/>
          <w:lang w:eastAsia="en-GB"/>
        </w:rPr>
        <w:t>planning to undertake a</w:t>
      </w:r>
      <w:r w:rsidR="40C0B15F" w:rsidRPr="00DE489F">
        <w:rPr>
          <w:rFonts w:ascii="Arial" w:eastAsia="Times New Roman" w:hAnsi="Arial" w:cs="Arial"/>
          <w:sz w:val="24"/>
          <w:szCs w:val="24"/>
          <w:lang w:eastAsia="en-GB"/>
        </w:rPr>
        <w:t xml:space="preserve"> national</w:t>
      </w:r>
      <w:r w:rsidR="00AC290E" w:rsidRPr="00DE489F">
        <w:rPr>
          <w:rFonts w:ascii="Arial" w:eastAsia="Times New Roman" w:hAnsi="Arial" w:cs="Arial"/>
          <w:sz w:val="24"/>
          <w:szCs w:val="24"/>
          <w:lang w:eastAsia="en-GB"/>
        </w:rPr>
        <w:t xml:space="preserve"> review of Neonatal </w:t>
      </w:r>
      <w:r w:rsidR="00D75F1A">
        <w:rPr>
          <w:rFonts w:ascii="Arial" w:eastAsia="Times New Roman" w:hAnsi="Arial" w:cs="Arial"/>
          <w:sz w:val="24"/>
          <w:szCs w:val="24"/>
          <w:lang w:eastAsia="en-GB"/>
        </w:rPr>
        <w:t>Qualified in Speciality (QIS)</w:t>
      </w:r>
      <w:r w:rsidR="00D75F1A" w:rsidRPr="00DE489F">
        <w:rPr>
          <w:rFonts w:ascii="Arial" w:eastAsia="Times New Roman" w:hAnsi="Arial" w:cs="Arial"/>
          <w:sz w:val="24"/>
          <w:szCs w:val="24"/>
          <w:lang w:eastAsia="en-GB"/>
        </w:rPr>
        <w:t xml:space="preserve"> </w:t>
      </w:r>
      <w:r w:rsidR="00AC290E" w:rsidRPr="00DE489F">
        <w:rPr>
          <w:rFonts w:ascii="Arial" w:eastAsia="Times New Roman" w:hAnsi="Arial" w:cs="Arial"/>
          <w:sz w:val="24"/>
          <w:szCs w:val="24"/>
          <w:lang w:eastAsia="en-GB"/>
        </w:rPr>
        <w:t xml:space="preserve">training in England. </w:t>
      </w:r>
    </w:p>
    <w:p w14:paraId="732D1872" w14:textId="240FD363" w:rsidR="00D75F1A" w:rsidRDefault="00D75F1A" w:rsidP="008B4D2B">
      <w:pPr>
        <w:spacing w:after="0" w:line="240" w:lineRule="auto"/>
        <w:jc w:val="both"/>
        <w:rPr>
          <w:rFonts w:ascii="Arial" w:eastAsia="Times New Roman" w:hAnsi="Arial" w:cs="Arial"/>
          <w:sz w:val="24"/>
          <w:szCs w:val="24"/>
          <w:lang w:eastAsia="en-GB"/>
        </w:rPr>
      </w:pPr>
    </w:p>
    <w:p w14:paraId="0E2D4E1E" w14:textId="7F2D4FD0" w:rsidR="00D75F1A" w:rsidRPr="00DE489F" w:rsidRDefault="00D75F1A" w:rsidP="008B4D2B">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HEE is pleased to have commissioned RSM UK to undertake this review which </w:t>
      </w:r>
      <w:proofErr w:type="gramStart"/>
      <w:r>
        <w:rPr>
          <w:rFonts w:ascii="Arial" w:eastAsia="Times New Roman" w:hAnsi="Arial" w:cs="Arial"/>
          <w:sz w:val="24"/>
          <w:szCs w:val="24"/>
          <w:lang w:eastAsia="en-GB"/>
        </w:rPr>
        <w:t>will</w:t>
      </w:r>
      <w:proofErr w:type="gramEnd"/>
    </w:p>
    <w:p w14:paraId="6F645FE5" w14:textId="3B0D409A" w:rsidR="008B4D2B" w:rsidRDefault="00AC290E" w:rsidP="008B4D2B">
      <w:pPr>
        <w:spacing w:after="0" w:line="240" w:lineRule="auto"/>
        <w:jc w:val="both"/>
        <w:rPr>
          <w:rFonts w:ascii="Arial" w:eastAsia="Times New Roman" w:hAnsi="Arial" w:cs="Arial"/>
          <w:sz w:val="24"/>
          <w:szCs w:val="24"/>
          <w:lang w:eastAsia="en-GB"/>
        </w:rPr>
      </w:pPr>
      <w:r w:rsidRPr="22795F84">
        <w:rPr>
          <w:rFonts w:ascii="Arial" w:eastAsia="Times New Roman" w:hAnsi="Arial" w:cs="Arial"/>
          <w:sz w:val="24"/>
          <w:szCs w:val="24"/>
          <w:lang w:eastAsia="en-GB"/>
        </w:rPr>
        <w:t xml:space="preserve">include a review of access to programmes, supply and demand </w:t>
      </w:r>
      <w:r w:rsidR="001B3F5F" w:rsidRPr="22795F84">
        <w:rPr>
          <w:rFonts w:ascii="Arial" w:eastAsia="Times New Roman" w:hAnsi="Arial" w:cs="Arial"/>
          <w:sz w:val="24"/>
          <w:szCs w:val="24"/>
          <w:lang w:eastAsia="en-GB"/>
        </w:rPr>
        <w:t>for</w:t>
      </w:r>
      <w:r w:rsidRPr="22795F84">
        <w:rPr>
          <w:rFonts w:ascii="Arial" w:eastAsia="Times New Roman" w:hAnsi="Arial" w:cs="Arial"/>
          <w:sz w:val="24"/>
          <w:szCs w:val="24"/>
          <w:lang w:eastAsia="en-GB"/>
        </w:rPr>
        <w:t xml:space="preserve"> training programmes, quality and consistency of programmes, </w:t>
      </w:r>
      <w:proofErr w:type="gramStart"/>
      <w:r w:rsidRPr="22795F84">
        <w:rPr>
          <w:rFonts w:ascii="Arial" w:eastAsia="Times New Roman" w:hAnsi="Arial" w:cs="Arial"/>
          <w:sz w:val="24"/>
          <w:szCs w:val="24"/>
          <w:lang w:eastAsia="en-GB"/>
        </w:rPr>
        <w:t>evaluation</w:t>
      </w:r>
      <w:proofErr w:type="gramEnd"/>
      <w:r w:rsidRPr="22795F84">
        <w:rPr>
          <w:rFonts w:ascii="Arial" w:eastAsia="Times New Roman" w:hAnsi="Arial" w:cs="Arial"/>
          <w:sz w:val="24"/>
          <w:szCs w:val="24"/>
          <w:lang w:eastAsia="en-GB"/>
        </w:rPr>
        <w:t xml:space="preserve"> and accreditation of QIS programmes against the </w:t>
      </w:r>
      <w:r w:rsidR="00987050" w:rsidRPr="22795F84">
        <w:rPr>
          <w:rFonts w:ascii="Arial" w:eastAsia="Times New Roman" w:hAnsi="Arial" w:cs="Arial"/>
          <w:sz w:val="24"/>
          <w:szCs w:val="24"/>
          <w:lang w:eastAsia="en-GB"/>
        </w:rPr>
        <w:t>British Association of Perinatal Medicine (</w:t>
      </w:r>
      <w:r w:rsidR="7ABF315D" w:rsidRPr="22795F84">
        <w:rPr>
          <w:rFonts w:ascii="Arial" w:eastAsia="Times New Roman" w:hAnsi="Arial" w:cs="Arial"/>
          <w:sz w:val="24"/>
          <w:szCs w:val="24"/>
          <w:lang w:eastAsia="en-GB"/>
        </w:rPr>
        <w:t>BAPM) core</w:t>
      </w:r>
      <w:r w:rsidRPr="22795F84">
        <w:rPr>
          <w:rFonts w:ascii="Arial" w:eastAsia="Times New Roman" w:hAnsi="Arial" w:cs="Arial"/>
          <w:sz w:val="24"/>
          <w:szCs w:val="24"/>
          <w:lang w:eastAsia="en-GB"/>
        </w:rPr>
        <w:t xml:space="preserve"> syllabus and recommendations for potential future training routes in 2020. </w:t>
      </w:r>
    </w:p>
    <w:p w14:paraId="46115F1A" w14:textId="237A4F19" w:rsidR="00D75F1A" w:rsidRDefault="00D75F1A" w:rsidP="008B4D2B">
      <w:pPr>
        <w:spacing w:after="0" w:line="240" w:lineRule="auto"/>
        <w:jc w:val="both"/>
        <w:rPr>
          <w:rFonts w:ascii="Arial" w:eastAsia="Times New Roman" w:hAnsi="Arial" w:cs="Arial"/>
          <w:sz w:val="24"/>
          <w:szCs w:val="24"/>
          <w:lang w:eastAsia="en-GB"/>
        </w:rPr>
      </w:pPr>
    </w:p>
    <w:p w14:paraId="26394614" w14:textId="717B16C8" w:rsidR="00D75F1A" w:rsidRPr="000276C8" w:rsidRDefault="00D75F1A" w:rsidP="008B4D2B">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Update:</w:t>
      </w:r>
    </w:p>
    <w:p w14:paraId="7B3569D3" w14:textId="7E462544" w:rsidR="47AF146A" w:rsidRPr="00DE489F" w:rsidRDefault="47AF146A" w:rsidP="47AF146A">
      <w:pPr>
        <w:spacing w:after="0" w:line="240" w:lineRule="auto"/>
        <w:jc w:val="both"/>
        <w:rPr>
          <w:rFonts w:ascii="Arial" w:eastAsia="Times New Roman" w:hAnsi="Arial" w:cs="Arial"/>
          <w:sz w:val="24"/>
          <w:szCs w:val="24"/>
          <w:lang w:eastAsia="en-GB"/>
        </w:rPr>
      </w:pPr>
    </w:p>
    <w:p w14:paraId="763EC2CA" w14:textId="4D58787E" w:rsidR="0039315A" w:rsidRPr="00DE489F" w:rsidRDefault="00E65258" w:rsidP="000276C8">
      <w:pPr>
        <w:spacing w:after="0" w:line="240" w:lineRule="auto"/>
        <w:jc w:val="both"/>
        <w:rPr>
          <w:rFonts w:ascii="Arial" w:eastAsia="Arial" w:hAnsi="Arial" w:cs="Arial"/>
          <w:b/>
          <w:bCs/>
          <w:sz w:val="24"/>
          <w:szCs w:val="24"/>
          <w:lang w:eastAsia="en-GB"/>
        </w:rPr>
        <w:sectPr w:rsidR="0039315A" w:rsidRPr="00DE489F" w:rsidSect="00FA7730">
          <w:type w:val="continuous"/>
          <w:pgSz w:w="11906" w:h="16838"/>
          <w:pgMar w:top="1440" w:right="1440" w:bottom="1440" w:left="1440" w:header="708" w:footer="708" w:gutter="0"/>
          <w:cols w:space="708"/>
          <w:docGrid w:linePitch="360"/>
        </w:sectPr>
      </w:pPr>
      <w:r w:rsidRPr="00DE489F">
        <w:rPr>
          <w:rFonts w:ascii="Arial" w:eastAsia="Times New Roman" w:hAnsi="Arial" w:cs="Arial"/>
          <w:sz w:val="24"/>
          <w:szCs w:val="24"/>
          <w:lang w:eastAsia="en-GB"/>
        </w:rPr>
        <w:lastRenderedPageBreak/>
        <w:t>This</w:t>
      </w:r>
      <w:r w:rsidR="001B3F5F" w:rsidRPr="00DE489F">
        <w:rPr>
          <w:rFonts w:ascii="Arial" w:eastAsia="Times New Roman" w:hAnsi="Arial" w:cs="Arial"/>
          <w:sz w:val="24"/>
          <w:szCs w:val="24"/>
          <w:lang w:eastAsia="en-GB"/>
        </w:rPr>
        <w:t xml:space="preserve"> work</w:t>
      </w:r>
      <w:r w:rsidRPr="00DE489F">
        <w:rPr>
          <w:rFonts w:ascii="Arial" w:eastAsia="Times New Roman" w:hAnsi="Arial" w:cs="Arial"/>
          <w:sz w:val="24"/>
          <w:szCs w:val="24"/>
          <w:lang w:eastAsia="en-GB"/>
        </w:rPr>
        <w:t xml:space="preserve"> </w:t>
      </w:r>
      <w:r w:rsidR="00D75F1A">
        <w:rPr>
          <w:rFonts w:ascii="Arial" w:eastAsia="Times New Roman" w:hAnsi="Arial" w:cs="Arial"/>
          <w:sz w:val="24"/>
          <w:szCs w:val="24"/>
          <w:lang w:eastAsia="en-GB"/>
        </w:rPr>
        <w:t>started</w:t>
      </w:r>
      <w:r w:rsidR="00D75F1A" w:rsidRPr="00DE489F">
        <w:rPr>
          <w:rFonts w:ascii="Arial" w:eastAsia="Times New Roman" w:hAnsi="Arial" w:cs="Arial"/>
          <w:sz w:val="24"/>
          <w:szCs w:val="24"/>
          <w:lang w:eastAsia="en-GB"/>
        </w:rPr>
        <w:t xml:space="preserve"> </w:t>
      </w:r>
      <w:r w:rsidRPr="00DE489F">
        <w:rPr>
          <w:rFonts w:ascii="Arial" w:eastAsia="Times New Roman" w:hAnsi="Arial" w:cs="Arial"/>
          <w:sz w:val="24"/>
          <w:szCs w:val="24"/>
          <w:lang w:eastAsia="en-GB"/>
        </w:rPr>
        <w:t>in</w:t>
      </w:r>
      <w:r w:rsidR="00B274D4" w:rsidRPr="00DE489F">
        <w:rPr>
          <w:rFonts w:ascii="Arial" w:eastAsia="Times New Roman" w:hAnsi="Arial" w:cs="Arial"/>
          <w:sz w:val="24"/>
          <w:szCs w:val="24"/>
          <w:lang w:eastAsia="en-GB"/>
        </w:rPr>
        <w:t xml:space="preserve"> September 2020 and </w:t>
      </w:r>
      <w:r w:rsidRPr="00DE489F">
        <w:rPr>
          <w:rFonts w:ascii="Arial" w:eastAsia="Times New Roman" w:hAnsi="Arial" w:cs="Arial"/>
          <w:sz w:val="24"/>
          <w:szCs w:val="24"/>
          <w:lang w:eastAsia="en-GB"/>
        </w:rPr>
        <w:t xml:space="preserve">will </w:t>
      </w:r>
      <w:r w:rsidR="00B274D4" w:rsidRPr="00DE489F">
        <w:rPr>
          <w:rFonts w:ascii="Arial" w:eastAsia="Times New Roman" w:hAnsi="Arial" w:cs="Arial"/>
          <w:sz w:val="24"/>
          <w:szCs w:val="24"/>
          <w:lang w:eastAsia="en-GB"/>
        </w:rPr>
        <w:t xml:space="preserve">be delivered by March 2021. </w:t>
      </w:r>
      <w:r w:rsidR="00CE7285">
        <w:rPr>
          <w:rFonts w:ascii="Arial" w:eastAsia="Times New Roman" w:hAnsi="Arial" w:cs="Arial"/>
          <w:sz w:val="24"/>
          <w:szCs w:val="24"/>
          <w:lang w:eastAsia="en-GB"/>
        </w:rPr>
        <w:t xml:space="preserve">RSM UK </w:t>
      </w:r>
      <w:r w:rsidR="00365BA7">
        <w:rPr>
          <w:rFonts w:ascii="Arial" w:eastAsia="Times New Roman" w:hAnsi="Arial" w:cs="Arial"/>
          <w:sz w:val="24"/>
          <w:szCs w:val="24"/>
          <w:lang w:eastAsia="en-GB"/>
        </w:rPr>
        <w:t>is</w:t>
      </w:r>
      <w:r w:rsidR="00CE7285">
        <w:rPr>
          <w:rFonts w:ascii="Arial" w:eastAsia="Times New Roman" w:hAnsi="Arial" w:cs="Arial"/>
          <w:sz w:val="24"/>
          <w:szCs w:val="24"/>
          <w:lang w:eastAsia="en-GB"/>
        </w:rPr>
        <w:t xml:space="preserve"> currently undertaking surveys and interviews across the system, and a</w:t>
      </w:r>
      <w:r w:rsidR="00D75F1A" w:rsidRPr="00D75F1A">
        <w:rPr>
          <w:rFonts w:ascii="Arial" w:eastAsia="Arial" w:hAnsi="Arial" w:cs="Arial"/>
          <w:sz w:val="24"/>
          <w:szCs w:val="24"/>
          <w:lang w:eastAsia="en-GB"/>
        </w:rPr>
        <w:t xml:space="preserve"> national workforce delivery group has been created to monitor progress.</w:t>
      </w:r>
    </w:p>
    <w:p w14:paraId="07E6B2F2" w14:textId="47677A70" w:rsidR="00F1243B" w:rsidRDefault="00C605A1" w:rsidP="4BF524CE">
      <w:pPr>
        <w:pStyle w:val="Heading1"/>
        <w:numPr>
          <w:ilvl w:val="0"/>
          <w:numId w:val="0"/>
        </w:numPr>
        <w:spacing w:line="240" w:lineRule="auto"/>
        <w:rPr>
          <w:rFonts w:ascii="Arial" w:hAnsi="Arial"/>
          <w:sz w:val="32"/>
        </w:rPr>
      </w:pPr>
      <w:bookmarkStart w:id="6" w:name="_Toc54780214"/>
      <w:r w:rsidRPr="718B5A83">
        <w:rPr>
          <w:rFonts w:ascii="Arial" w:hAnsi="Arial"/>
          <w:sz w:val="32"/>
        </w:rPr>
        <w:t xml:space="preserve">Other </w:t>
      </w:r>
      <w:r w:rsidR="00D75F1A">
        <w:rPr>
          <w:rFonts w:ascii="Arial" w:hAnsi="Arial"/>
          <w:sz w:val="32"/>
        </w:rPr>
        <w:t>Updates</w:t>
      </w:r>
      <w:bookmarkEnd w:id="6"/>
      <w:r>
        <w:br/>
      </w:r>
    </w:p>
    <w:p w14:paraId="691BFCE1" w14:textId="77777777" w:rsidR="00D75F1A" w:rsidRPr="00DE489F" w:rsidRDefault="00D75F1A" w:rsidP="00D75F1A">
      <w:pPr>
        <w:pStyle w:val="ListParagraph"/>
        <w:numPr>
          <w:ilvl w:val="0"/>
          <w:numId w:val="13"/>
        </w:numPr>
        <w:spacing w:after="0" w:line="240" w:lineRule="auto"/>
        <w:textAlignment w:val="baseline"/>
        <w:rPr>
          <w:rFonts w:ascii="Arial" w:eastAsia="Arial" w:hAnsi="Arial" w:cs="Arial"/>
          <w:b/>
          <w:bCs/>
          <w:sz w:val="24"/>
          <w:szCs w:val="24"/>
          <w:lang w:eastAsia="en-GB"/>
        </w:rPr>
      </w:pPr>
      <w:r w:rsidRPr="00DE489F">
        <w:rPr>
          <w:rFonts w:ascii="Arial" w:eastAsia="Arial" w:hAnsi="Arial" w:cs="Arial"/>
          <w:b/>
          <w:bCs/>
          <w:sz w:val="24"/>
          <w:szCs w:val="24"/>
          <w:lang w:eastAsia="en-GB"/>
        </w:rPr>
        <w:t>Saving Babies Lives Care Bundle (SBLCB) v2 e-</w:t>
      </w:r>
      <w:proofErr w:type="gramStart"/>
      <w:r w:rsidRPr="00DE489F">
        <w:rPr>
          <w:rFonts w:ascii="Arial" w:eastAsia="Arial" w:hAnsi="Arial" w:cs="Arial"/>
          <w:b/>
          <w:bCs/>
          <w:sz w:val="24"/>
          <w:szCs w:val="24"/>
          <w:lang w:eastAsia="en-GB"/>
        </w:rPr>
        <w:t>Learning</w:t>
      </w:r>
      <w:proofErr w:type="gramEnd"/>
    </w:p>
    <w:p w14:paraId="71C124D8" w14:textId="77777777" w:rsidR="00D75F1A" w:rsidRPr="00DE489F" w:rsidRDefault="00D75F1A" w:rsidP="00D75F1A">
      <w:pPr>
        <w:spacing w:after="0" w:line="240" w:lineRule="auto"/>
        <w:textAlignment w:val="baseline"/>
        <w:rPr>
          <w:rFonts w:ascii="Arial" w:eastAsia="Arial" w:hAnsi="Arial" w:cs="Arial"/>
          <w:b/>
          <w:bCs/>
          <w:sz w:val="24"/>
          <w:szCs w:val="24"/>
          <w:lang w:eastAsia="en-GB"/>
        </w:rPr>
      </w:pPr>
    </w:p>
    <w:p w14:paraId="7EF7B307" w14:textId="5425D61A" w:rsidR="00D75F1A" w:rsidRPr="00DE489F" w:rsidRDefault="00D75F1A" w:rsidP="00D75F1A">
      <w:pPr>
        <w:spacing w:after="0" w:line="240" w:lineRule="auto"/>
        <w:jc w:val="both"/>
        <w:textAlignment w:val="baseline"/>
        <w:rPr>
          <w:rFonts w:ascii="Arial" w:eastAsia="Arial" w:hAnsi="Arial" w:cs="Arial"/>
          <w:sz w:val="24"/>
          <w:szCs w:val="24"/>
          <w:lang w:eastAsia="en-GB"/>
        </w:rPr>
      </w:pPr>
      <w:r>
        <w:rPr>
          <w:rFonts w:ascii="Arial" w:eastAsia="Arial" w:hAnsi="Arial" w:cs="Arial"/>
          <w:sz w:val="24"/>
          <w:szCs w:val="24"/>
          <w:lang w:eastAsia="en-GB"/>
        </w:rPr>
        <w:t xml:space="preserve">In conjunction with </w:t>
      </w:r>
      <w:r w:rsidRPr="00DE489F">
        <w:rPr>
          <w:rFonts w:ascii="Arial" w:eastAsia="Arial" w:hAnsi="Arial" w:cs="Arial"/>
          <w:sz w:val="24"/>
          <w:szCs w:val="24"/>
          <w:lang w:eastAsia="en-GB"/>
        </w:rPr>
        <w:t>NHSE/I, Public Health England</w:t>
      </w:r>
      <w:r>
        <w:rPr>
          <w:rFonts w:ascii="Arial" w:eastAsia="Arial" w:hAnsi="Arial" w:cs="Arial"/>
          <w:sz w:val="24"/>
          <w:szCs w:val="24"/>
          <w:lang w:eastAsia="en-GB"/>
        </w:rPr>
        <w:t xml:space="preserve"> (PHE)</w:t>
      </w:r>
      <w:r w:rsidRPr="00DE489F">
        <w:rPr>
          <w:rFonts w:ascii="Arial" w:eastAsia="Arial" w:hAnsi="Arial" w:cs="Arial"/>
          <w:sz w:val="24"/>
          <w:szCs w:val="24"/>
          <w:lang w:eastAsia="en-GB"/>
        </w:rPr>
        <w:t>, the Royal College of Obstetricians &amp; Gynaecologists</w:t>
      </w:r>
      <w:r>
        <w:rPr>
          <w:rFonts w:ascii="Arial" w:eastAsia="Arial" w:hAnsi="Arial" w:cs="Arial"/>
          <w:sz w:val="24"/>
          <w:szCs w:val="24"/>
          <w:lang w:eastAsia="en-GB"/>
        </w:rPr>
        <w:t xml:space="preserve"> (RCOG)</w:t>
      </w:r>
      <w:r w:rsidRPr="00DE489F">
        <w:rPr>
          <w:rFonts w:ascii="Arial" w:eastAsia="Arial" w:hAnsi="Arial" w:cs="Arial"/>
          <w:sz w:val="24"/>
          <w:szCs w:val="24"/>
          <w:lang w:eastAsia="en-GB"/>
        </w:rPr>
        <w:t xml:space="preserve">, the Royal College of Midwives </w:t>
      </w:r>
      <w:r>
        <w:rPr>
          <w:rFonts w:ascii="Arial" w:eastAsia="Arial" w:hAnsi="Arial" w:cs="Arial"/>
          <w:sz w:val="24"/>
          <w:szCs w:val="24"/>
          <w:lang w:eastAsia="en-GB"/>
        </w:rPr>
        <w:t xml:space="preserve">(RCM) </w:t>
      </w:r>
      <w:r w:rsidRPr="00DE489F">
        <w:rPr>
          <w:rFonts w:ascii="Arial" w:eastAsia="Arial" w:hAnsi="Arial" w:cs="Arial"/>
          <w:sz w:val="24"/>
          <w:szCs w:val="24"/>
          <w:lang w:eastAsia="en-GB"/>
        </w:rPr>
        <w:t>and the British Intrapartum Society</w:t>
      </w:r>
      <w:r>
        <w:rPr>
          <w:rFonts w:ascii="Arial" w:eastAsia="Arial" w:hAnsi="Arial" w:cs="Arial"/>
          <w:sz w:val="24"/>
          <w:szCs w:val="24"/>
          <w:lang w:eastAsia="en-GB"/>
        </w:rPr>
        <w:t xml:space="preserve"> (BIS), HEE has supported the development of an e-Learning</w:t>
      </w:r>
      <w:r w:rsidRPr="00DE489F">
        <w:rPr>
          <w:rFonts w:ascii="Arial" w:eastAsia="Arial" w:hAnsi="Arial" w:cs="Arial"/>
          <w:sz w:val="24"/>
          <w:szCs w:val="24"/>
          <w:lang w:eastAsia="en-GB"/>
        </w:rPr>
        <w:t xml:space="preserve"> programme to support implementation of the SBLCB v2. </w:t>
      </w:r>
      <w:r w:rsidR="00165E42">
        <w:rPr>
          <w:rFonts w:ascii="Arial" w:eastAsia="Arial" w:hAnsi="Arial" w:cs="Arial"/>
          <w:sz w:val="24"/>
          <w:szCs w:val="24"/>
          <w:lang w:eastAsia="en-GB"/>
        </w:rPr>
        <w:t xml:space="preserve">It can be </w:t>
      </w:r>
      <w:hyperlink r:id="rId36">
        <w:r w:rsidR="00165E42" w:rsidRPr="22795F84">
          <w:rPr>
            <w:rStyle w:val="Hyperlink"/>
            <w:rFonts w:ascii="Arial" w:eastAsia="Arial" w:hAnsi="Arial" w:cs="Arial"/>
            <w:sz w:val="24"/>
            <w:szCs w:val="24"/>
            <w:lang w:eastAsia="en-GB"/>
          </w:rPr>
          <w:t>accessed here</w:t>
        </w:r>
      </w:hyperlink>
      <w:r w:rsidR="00165E42" w:rsidRPr="22795F84">
        <w:rPr>
          <w:rFonts w:ascii="Arial" w:eastAsia="Arial" w:hAnsi="Arial" w:cs="Arial"/>
          <w:sz w:val="24"/>
          <w:szCs w:val="24"/>
          <w:lang w:eastAsia="en-GB"/>
        </w:rPr>
        <w:t xml:space="preserve">. </w:t>
      </w:r>
      <w:r w:rsidR="0099725C">
        <w:rPr>
          <w:rFonts w:ascii="Arial" w:eastAsia="Arial" w:hAnsi="Arial" w:cs="Arial"/>
          <w:sz w:val="24"/>
          <w:szCs w:val="24"/>
          <w:lang w:eastAsia="en-GB"/>
        </w:rPr>
        <w:t xml:space="preserve">This </w:t>
      </w:r>
      <w:r w:rsidRPr="00DE489F">
        <w:rPr>
          <w:rFonts w:ascii="Arial" w:eastAsia="Arial" w:hAnsi="Arial" w:cs="Arial"/>
          <w:sz w:val="24"/>
          <w:szCs w:val="24"/>
          <w:lang w:eastAsia="en-GB"/>
        </w:rPr>
        <w:t>covers the following five key areas:</w:t>
      </w:r>
    </w:p>
    <w:p w14:paraId="7F9C055B" w14:textId="77777777" w:rsidR="00D75F1A" w:rsidRPr="00DE489F" w:rsidRDefault="00D75F1A" w:rsidP="00D75F1A">
      <w:pPr>
        <w:pStyle w:val="ListParagraph"/>
        <w:numPr>
          <w:ilvl w:val="0"/>
          <w:numId w:val="31"/>
        </w:numPr>
        <w:shd w:val="clear" w:color="auto" w:fill="FFFFFF"/>
        <w:spacing w:before="100" w:beforeAutospacing="1" w:after="30" w:line="240" w:lineRule="auto"/>
        <w:rPr>
          <w:rFonts w:ascii="Arial" w:hAnsi="Arial" w:cs="Arial"/>
          <w:color w:val="000000"/>
          <w:sz w:val="24"/>
          <w:szCs w:val="24"/>
        </w:rPr>
      </w:pPr>
      <w:r w:rsidRPr="00DE489F">
        <w:rPr>
          <w:rFonts w:ascii="Arial" w:hAnsi="Arial" w:cs="Arial"/>
          <w:color w:val="000000"/>
          <w:sz w:val="24"/>
          <w:szCs w:val="24"/>
        </w:rPr>
        <w:t xml:space="preserve">Very brief advice on smoking for pregnant </w:t>
      </w:r>
      <w:proofErr w:type="gramStart"/>
      <w:r w:rsidRPr="00DE489F">
        <w:rPr>
          <w:rFonts w:ascii="Arial" w:hAnsi="Arial" w:cs="Arial"/>
          <w:color w:val="000000"/>
          <w:sz w:val="24"/>
          <w:szCs w:val="24"/>
        </w:rPr>
        <w:t>woman;</w:t>
      </w:r>
      <w:proofErr w:type="gramEnd"/>
    </w:p>
    <w:p w14:paraId="1F8670F7" w14:textId="77777777" w:rsidR="00D75F1A" w:rsidRPr="00DE489F" w:rsidRDefault="00D75F1A" w:rsidP="00D75F1A">
      <w:pPr>
        <w:pStyle w:val="ListParagraph"/>
        <w:numPr>
          <w:ilvl w:val="0"/>
          <w:numId w:val="31"/>
        </w:numPr>
        <w:shd w:val="clear" w:color="auto" w:fill="FFFFFF"/>
        <w:spacing w:before="100" w:beforeAutospacing="1" w:after="30" w:line="240" w:lineRule="auto"/>
        <w:rPr>
          <w:rFonts w:ascii="Arial" w:hAnsi="Arial" w:cs="Arial"/>
          <w:color w:val="000000"/>
          <w:sz w:val="24"/>
          <w:szCs w:val="24"/>
        </w:rPr>
      </w:pPr>
      <w:r w:rsidRPr="00DE489F">
        <w:rPr>
          <w:rFonts w:ascii="Arial" w:hAnsi="Arial" w:cs="Arial"/>
          <w:color w:val="000000"/>
          <w:sz w:val="24"/>
          <w:szCs w:val="24"/>
        </w:rPr>
        <w:t xml:space="preserve">Detection and surveillance of </w:t>
      </w:r>
      <w:proofErr w:type="spellStart"/>
      <w:r w:rsidRPr="00DE489F">
        <w:rPr>
          <w:rFonts w:ascii="Arial" w:hAnsi="Arial" w:cs="Arial"/>
          <w:color w:val="000000"/>
          <w:sz w:val="24"/>
          <w:szCs w:val="24"/>
        </w:rPr>
        <w:t>fetal</w:t>
      </w:r>
      <w:proofErr w:type="spellEnd"/>
      <w:r w:rsidRPr="00DE489F">
        <w:rPr>
          <w:rFonts w:ascii="Arial" w:hAnsi="Arial" w:cs="Arial"/>
          <w:color w:val="000000"/>
          <w:sz w:val="24"/>
          <w:szCs w:val="24"/>
        </w:rPr>
        <w:t xml:space="preserve"> growth </w:t>
      </w:r>
      <w:proofErr w:type="gramStart"/>
      <w:r w:rsidRPr="00DE489F">
        <w:rPr>
          <w:rFonts w:ascii="Arial" w:hAnsi="Arial" w:cs="Arial"/>
          <w:color w:val="000000"/>
          <w:sz w:val="24"/>
          <w:szCs w:val="24"/>
        </w:rPr>
        <w:t>restriction;</w:t>
      </w:r>
      <w:proofErr w:type="gramEnd"/>
    </w:p>
    <w:p w14:paraId="03A885C8" w14:textId="77777777" w:rsidR="00D75F1A" w:rsidRPr="00DE489F" w:rsidRDefault="00D75F1A" w:rsidP="00D75F1A">
      <w:pPr>
        <w:pStyle w:val="ListParagraph"/>
        <w:numPr>
          <w:ilvl w:val="0"/>
          <w:numId w:val="31"/>
        </w:numPr>
        <w:shd w:val="clear" w:color="auto" w:fill="FFFFFF"/>
        <w:spacing w:before="100" w:beforeAutospacing="1" w:after="30" w:line="240" w:lineRule="auto"/>
        <w:rPr>
          <w:rFonts w:ascii="Arial" w:hAnsi="Arial" w:cs="Arial"/>
          <w:color w:val="000000"/>
          <w:sz w:val="24"/>
          <w:szCs w:val="24"/>
        </w:rPr>
      </w:pPr>
      <w:r w:rsidRPr="00DE489F">
        <w:rPr>
          <w:rFonts w:ascii="Arial" w:hAnsi="Arial" w:cs="Arial"/>
          <w:color w:val="000000"/>
          <w:sz w:val="24"/>
          <w:szCs w:val="24"/>
        </w:rPr>
        <w:t xml:space="preserve">Reduced </w:t>
      </w:r>
      <w:proofErr w:type="spellStart"/>
      <w:r w:rsidRPr="00DE489F">
        <w:rPr>
          <w:rFonts w:ascii="Arial" w:hAnsi="Arial" w:cs="Arial"/>
          <w:color w:val="000000"/>
          <w:sz w:val="24"/>
          <w:szCs w:val="24"/>
        </w:rPr>
        <w:t>fetal</w:t>
      </w:r>
      <w:proofErr w:type="spellEnd"/>
      <w:r w:rsidRPr="00DE489F">
        <w:rPr>
          <w:rFonts w:ascii="Arial" w:hAnsi="Arial" w:cs="Arial"/>
          <w:color w:val="000000"/>
          <w:sz w:val="24"/>
          <w:szCs w:val="24"/>
        </w:rPr>
        <w:t xml:space="preserve"> </w:t>
      </w:r>
      <w:proofErr w:type="gramStart"/>
      <w:r w:rsidRPr="00DE489F">
        <w:rPr>
          <w:rFonts w:ascii="Arial" w:hAnsi="Arial" w:cs="Arial"/>
          <w:color w:val="000000"/>
          <w:sz w:val="24"/>
          <w:szCs w:val="24"/>
        </w:rPr>
        <w:t>movements;</w:t>
      </w:r>
      <w:proofErr w:type="gramEnd"/>
    </w:p>
    <w:p w14:paraId="7320F928" w14:textId="77777777" w:rsidR="00D75F1A" w:rsidRPr="00DE489F" w:rsidRDefault="00D75F1A" w:rsidP="00D75F1A">
      <w:pPr>
        <w:pStyle w:val="ListParagraph"/>
        <w:numPr>
          <w:ilvl w:val="0"/>
          <w:numId w:val="31"/>
        </w:numPr>
        <w:shd w:val="clear" w:color="auto" w:fill="FFFFFF"/>
        <w:spacing w:before="100" w:beforeAutospacing="1" w:after="30" w:line="240" w:lineRule="auto"/>
        <w:rPr>
          <w:rFonts w:ascii="Arial" w:hAnsi="Arial" w:cs="Arial"/>
          <w:color w:val="000000"/>
          <w:sz w:val="24"/>
          <w:szCs w:val="24"/>
        </w:rPr>
      </w:pPr>
      <w:r w:rsidRPr="00DE489F">
        <w:rPr>
          <w:rFonts w:ascii="Arial" w:hAnsi="Arial" w:cs="Arial"/>
          <w:color w:val="000000"/>
          <w:sz w:val="24"/>
          <w:szCs w:val="24"/>
        </w:rPr>
        <w:t xml:space="preserve">Effective continuous </w:t>
      </w:r>
      <w:proofErr w:type="spellStart"/>
      <w:r w:rsidRPr="00DE489F">
        <w:rPr>
          <w:rFonts w:ascii="Arial" w:hAnsi="Arial" w:cs="Arial"/>
          <w:color w:val="000000"/>
          <w:sz w:val="24"/>
          <w:szCs w:val="24"/>
        </w:rPr>
        <w:t>fetal</w:t>
      </w:r>
      <w:proofErr w:type="spellEnd"/>
      <w:r w:rsidRPr="00DE489F">
        <w:rPr>
          <w:rFonts w:ascii="Arial" w:hAnsi="Arial" w:cs="Arial"/>
          <w:color w:val="000000"/>
          <w:sz w:val="24"/>
          <w:szCs w:val="24"/>
        </w:rPr>
        <w:t xml:space="preserve"> monitoring during </w:t>
      </w:r>
      <w:proofErr w:type="gramStart"/>
      <w:r w:rsidRPr="00DE489F">
        <w:rPr>
          <w:rFonts w:ascii="Arial" w:hAnsi="Arial" w:cs="Arial"/>
          <w:color w:val="000000"/>
          <w:sz w:val="24"/>
          <w:szCs w:val="24"/>
        </w:rPr>
        <w:t>labour;</w:t>
      </w:r>
      <w:proofErr w:type="gramEnd"/>
    </w:p>
    <w:p w14:paraId="530379E0" w14:textId="77777777" w:rsidR="00D75F1A" w:rsidRPr="00DE489F" w:rsidRDefault="00D75F1A" w:rsidP="00D75F1A">
      <w:pPr>
        <w:pStyle w:val="ListParagraph"/>
        <w:numPr>
          <w:ilvl w:val="0"/>
          <w:numId w:val="31"/>
        </w:numPr>
        <w:shd w:val="clear" w:color="auto" w:fill="FFFFFF"/>
        <w:spacing w:before="100" w:beforeAutospacing="1" w:after="0" w:line="240" w:lineRule="auto"/>
        <w:textAlignment w:val="baseline"/>
        <w:rPr>
          <w:rFonts w:ascii="Arial" w:eastAsia="Arial" w:hAnsi="Arial" w:cs="Arial"/>
          <w:b/>
          <w:bCs/>
          <w:sz w:val="24"/>
          <w:szCs w:val="24"/>
          <w:lang w:eastAsia="en-GB"/>
        </w:rPr>
      </w:pPr>
      <w:r w:rsidRPr="00DE489F">
        <w:rPr>
          <w:rFonts w:ascii="Arial" w:hAnsi="Arial" w:cs="Arial"/>
          <w:color w:val="000000"/>
          <w:sz w:val="24"/>
          <w:szCs w:val="24"/>
        </w:rPr>
        <w:t>Reducing preterm birth. The programme is aimed at midwives and obstetricians.</w:t>
      </w:r>
      <w:r w:rsidRPr="00DE489F">
        <w:rPr>
          <w:rStyle w:val="Hyperlink"/>
          <w:rFonts w:ascii="Arial" w:hAnsi="Arial" w:cs="Arial"/>
          <w:color w:val="A00054"/>
          <w:sz w:val="24"/>
          <w:szCs w:val="24"/>
          <w:u w:val="none"/>
        </w:rPr>
        <w:t xml:space="preserve"> </w:t>
      </w:r>
    </w:p>
    <w:p w14:paraId="380CE1BC" w14:textId="77777777" w:rsidR="00D75F1A" w:rsidRDefault="00D75F1A" w:rsidP="00D75F1A">
      <w:pPr>
        <w:rPr>
          <w:rFonts w:ascii="Arial" w:eastAsia="Arial" w:hAnsi="Arial" w:cs="Arial"/>
          <w:b/>
          <w:sz w:val="24"/>
          <w:szCs w:val="24"/>
        </w:rPr>
      </w:pPr>
    </w:p>
    <w:p w14:paraId="31FD95CE" w14:textId="191AE697" w:rsidR="418DE7C4" w:rsidRDefault="418DE7C4" w:rsidP="22795F84">
      <w:pPr>
        <w:rPr>
          <w:rFonts w:ascii="Arial" w:eastAsia="Arial" w:hAnsi="Arial" w:cs="Arial"/>
          <w:b/>
          <w:bCs/>
          <w:sz w:val="24"/>
          <w:szCs w:val="24"/>
        </w:rPr>
      </w:pPr>
      <w:r w:rsidRPr="43C1F108">
        <w:rPr>
          <w:rFonts w:ascii="Arial" w:eastAsia="Arial" w:hAnsi="Arial" w:cs="Arial"/>
          <w:b/>
          <w:bCs/>
          <w:sz w:val="24"/>
          <w:szCs w:val="24"/>
        </w:rPr>
        <w:t xml:space="preserve">Return to Practice </w:t>
      </w:r>
      <w:r w:rsidR="622F9D6C" w:rsidRPr="43C1F108">
        <w:rPr>
          <w:rFonts w:ascii="Arial" w:eastAsia="Arial" w:hAnsi="Arial" w:cs="Arial"/>
          <w:b/>
          <w:bCs/>
          <w:sz w:val="24"/>
          <w:szCs w:val="24"/>
        </w:rPr>
        <w:t>(RtP)</w:t>
      </w:r>
    </w:p>
    <w:p w14:paraId="6F42B37C" w14:textId="0960DFCB" w:rsidR="00165E42" w:rsidRPr="00165E42" w:rsidRDefault="00165E42" w:rsidP="22795F84">
      <w:pPr>
        <w:rPr>
          <w:rFonts w:ascii="Arial" w:eastAsia="Arial" w:hAnsi="Arial" w:cs="Arial"/>
          <w:sz w:val="24"/>
          <w:szCs w:val="24"/>
        </w:rPr>
      </w:pPr>
      <w:r w:rsidRPr="00165E42">
        <w:rPr>
          <w:rFonts w:ascii="Arial" w:eastAsia="Arial" w:hAnsi="Arial" w:cs="Arial"/>
          <w:sz w:val="24"/>
          <w:szCs w:val="24"/>
        </w:rPr>
        <w:t xml:space="preserve">For information: </w:t>
      </w:r>
    </w:p>
    <w:p w14:paraId="71606A90" w14:textId="5889F253" w:rsidR="418DE7C4" w:rsidRDefault="418DE7C4" w:rsidP="4BF524CE">
      <w:pPr>
        <w:jc w:val="both"/>
        <w:rPr>
          <w:rFonts w:ascii="Arial" w:eastAsia="Arial" w:hAnsi="Arial" w:cs="Arial"/>
          <w:sz w:val="24"/>
          <w:szCs w:val="24"/>
        </w:rPr>
      </w:pPr>
      <w:r w:rsidRPr="22795F84">
        <w:rPr>
          <w:rFonts w:ascii="Arial" w:eastAsia="Arial" w:hAnsi="Arial" w:cs="Arial"/>
          <w:sz w:val="24"/>
          <w:szCs w:val="24"/>
        </w:rPr>
        <w:t xml:space="preserve">The NMC has advised that reapproval against the new </w:t>
      </w:r>
      <w:r w:rsidR="7477566A" w:rsidRPr="4BF524CE">
        <w:rPr>
          <w:rFonts w:ascii="Arial" w:eastAsia="Arial" w:hAnsi="Arial" w:cs="Arial"/>
          <w:sz w:val="24"/>
          <w:szCs w:val="24"/>
        </w:rPr>
        <w:t>Return to Practice (</w:t>
      </w:r>
      <w:r w:rsidRPr="22795F84">
        <w:rPr>
          <w:rFonts w:ascii="Arial" w:eastAsia="Arial" w:hAnsi="Arial" w:cs="Arial"/>
          <w:sz w:val="24"/>
          <w:szCs w:val="24"/>
        </w:rPr>
        <w:t>RtP</w:t>
      </w:r>
      <w:r w:rsidR="7477566A" w:rsidRPr="4BF524CE">
        <w:rPr>
          <w:rFonts w:ascii="Arial" w:eastAsia="Arial" w:hAnsi="Arial" w:cs="Arial"/>
          <w:sz w:val="24"/>
          <w:szCs w:val="24"/>
        </w:rPr>
        <w:t>)</w:t>
      </w:r>
      <w:r w:rsidRPr="22795F84">
        <w:rPr>
          <w:rFonts w:ascii="Arial" w:eastAsia="Arial" w:hAnsi="Arial" w:cs="Arial"/>
          <w:sz w:val="24"/>
          <w:szCs w:val="24"/>
        </w:rPr>
        <w:t xml:space="preserve"> standards is for </w:t>
      </w:r>
      <w:r w:rsidRPr="22795F84">
        <w:rPr>
          <w:rFonts w:ascii="Arial" w:eastAsia="Arial" w:hAnsi="Arial" w:cs="Arial"/>
          <w:b/>
          <w:bCs/>
          <w:sz w:val="24"/>
          <w:szCs w:val="24"/>
        </w:rPr>
        <w:t xml:space="preserve">all </w:t>
      </w:r>
      <w:r w:rsidRPr="22795F84">
        <w:rPr>
          <w:rFonts w:ascii="Arial" w:eastAsia="Arial" w:hAnsi="Arial" w:cs="Arial"/>
          <w:sz w:val="24"/>
          <w:szCs w:val="24"/>
        </w:rPr>
        <w:t>professions, including midwives and associate nurses</w:t>
      </w:r>
      <w:r w:rsidRPr="22795F84">
        <w:rPr>
          <w:rFonts w:ascii="Arial" w:eastAsia="Arial" w:hAnsi="Arial" w:cs="Arial"/>
          <w:color w:val="000000" w:themeColor="text1"/>
          <w:sz w:val="24"/>
          <w:szCs w:val="24"/>
        </w:rPr>
        <w:t xml:space="preserve">. Nurses, </w:t>
      </w:r>
      <w:proofErr w:type="gramStart"/>
      <w:r w:rsidRPr="22795F84">
        <w:rPr>
          <w:rFonts w:ascii="Arial" w:eastAsia="Arial" w:hAnsi="Arial" w:cs="Arial"/>
          <w:color w:val="000000" w:themeColor="text1"/>
          <w:sz w:val="24"/>
          <w:szCs w:val="24"/>
        </w:rPr>
        <w:t>midwives</w:t>
      </w:r>
      <w:proofErr w:type="gramEnd"/>
      <w:r w:rsidRPr="22795F84">
        <w:rPr>
          <w:rFonts w:ascii="Arial" w:eastAsia="Arial" w:hAnsi="Arial" w:cs="Arial"/>
          <w:color w:val="000000" w:themeColor="text1"/>
          <w:sz w:val="24"/>
          <w:szCs w:val="24"/>
        </w:rPr>
        <w:t xml:space="preserve"> and nursing associates seeking readmission to the NMC register,</w:t>
      </w:r>
      <w:r w:rsidRPr="22795F84">
        <w:rPr>
          <w:rFonts w:ascii="Arial" w:eastAsia="Arial" w:hAnsi="Arial" w:cs="Arial"/>
          <w:b/>
          <w:bCs/>
          <w:sz w:val="24"/>
          <w:szCs w:val="24"/>
        </w:rPr>
        <w:t xml:space="preserve"> </w:t>
      </w:r>
      <w:r w:rsidRPr="22795F84">
        <w:rPr>
          <w:rFonts w:ascii="Arial" w:eastAsia="Arial" w:hAnsi="Arial" w:cs="Arial"/>
          <w:sz w:val="24"/>
          <w:szCs w:val="24"/>
        </w:rPr>
        <w:t>if they are unable to satisfy readmission requirements,</w:t>
      </w:r>
      <w:r w:rsidRPr="22795F84">
        <w:rPr>
          <w:rFonts w:ascii="Arial" w:eastAsia="Arial" w:hAnsi="Arial" w:cs="Arial"/>
          <w:b/>
          <w:bCs/>
          <w:sz w:val="24"/>
          <w:szCs w:val="24"/>
        </w:rPr>
        <w:t xml:space="preserve"> </w:t>
      </w:r>
      <w:r w:rsidRPr="22795F84">
        <w:rPr>
          <w:rFonts w:ascii="Arial" w:eastAsia="Arial" w:hAnsi="Arial" w:cs="Arial"/>
          <w:color w:val="000000" w:themeColor="text1"/>
          <w:sz w:val="24"/>
          <w:szCs w:val="24"/>
        </w:rPr>
        <w:t xml:space="preserve">must successfully complete an NMC approved return to practice programme (RtP) or pass an NMC test of competence. </w:t>
      </w:r>
    </w:p>
    <w:p w14:paraId="0E48EC6E" w14:textId="5EC9BA0D" w:rsidR="418DE7C4" w:rsidRDefault="418DE7C4" w:rsidP="4BF524CE">
      <w:pPr>
        <w:jc w:val="both"/>
        <w:rPr>
          <w:rFonts w:ascii="Arial" w:eastAsia="Arial" w:hAnsi="Arial" w:cs="Arial"/>
          <w:sz w:val="24"/>
          <w:szCs w:val="24"/>
        </w:rPr>
      </w:pPr>
      <w:r w:rsidRPr="22795F84">
        <w:rPr>
          <w:rFonts w:ascii="Arial" w:eastAsia="Arial" w:hAnsi="Arial" w:cs="Arial"/>
          <w:color w:val="000000" w:themeColor="text1"/>
          <w:sz w:val="24"/>
          <w:szCs w:val="24"/>
        </w:rPr>
        <w:t>The 2019 Standards set out the legal and entry requirements, the programme content, methods of assessment and information on the credits/award for return to practice programmes.</w:t>
      </w:r>
      <w:r w:rsidR="0F23C41F" w:rsidRPr="22795F84">
        <w:rPr>
          <w:rFonts w:ascii="Arial" w:eastAsia="Arial" w:hAnsi="Arial" w:cs="Arial"/>
          <w:color w:val="000000" w:themeColor="text1"/>
          <w:sz w:val="24"/>
          <w:szCs w:val="24"/>
        </w:rPr>
        <w:t xml:space="preserve"> </w:t>
      </w:r>
      <w:r w:rsidRPr="22795F84">
        <w:rPr>
          <w:rFonts w:ascii="Arial" w:eastAsia="Arial" w:hAnsi="Arial" w:cs="Arial"/>
          <w:color w:val="000000" w:themeColor="text1"/>
          <w:sz w:val="24"/>
          <w:szCs w:val="24"/>
        </w:rPr>
        <w:t>The standards set out the specific requirements that apply to all approved return to practice education programmes.</w:t>
      </w:r>
      <w:r w:rsidRPr="22795F84">
        <w:rPr>
          <w:rFonts w:ascii="Arial" w:eastAsia="Arial" w:hAnsi="Arial" w:cs="Arial"/>
          <w:sz w:val="24"/>
          <w:szCs w:val="24"/>
        </w:rPr>
        <w:t xml:space="preserve"> Please refer to the Standards for Return to Practice Programmes (</w:t>
      </w:r>
      <w:proofErr w:type="gramStart"/>
      <w:r w:rsidRPr="22795F84">
        <w:rPr>
          <w:rFonts w:ascii="Arial" w:eastAsia="Arial" w:hAnsi="Arial" w:cs="Arial"/>
          <w:sz w:val="24"/>
          <w:szCs w:val="24"/>
        </w:rPr>
        <w:t>May,</w:t>
      </w:r>
      <w:proofErr w:type="gramEnd"/>
      <w:r w:rsidR="47D274A2" w:rsidRPr="22795F84">
        <w:rPr>
          <w:rFonts w:ascii="Arial" w:eastAsia="Arial" w:hAnsi="Arial" w:cs="Arial"/>
          <w:sz w:val="24"/>
          <w:szCs w:val="24"/>
        </w:rPr>
        <w:t xml:space="preserve"> </w:t>
      </w:r>
      <w:r w:rsidRPr="22795F84">
        <w:rPr>
          <w:rFonts w:ascii="Arial" w:eastAsia="Arial" w:hAnsi="Arial" w:cs="Arial"/>
          <w:sz w:val="24"/>
          <w:szCs w:val="24"/>
        </w:rPr>
        <w:t xml:space="preserve">2019) Section 2, page 8. </w:t>
      </w:r>
    </w:p>
    <w:p w14:paraId="670B373C" w14:textId="46ACEF85" w:rsidR="418DE7C4" w:rsidRDefault="418DE7C4" w:rsidP="4BF524CE">
      <w:pPr>
        <w:jc w:val="both"/>
        <w:rPr>
          <w:rFonts w:ascii="Arial" w:eastAsia="Arial" w:hAnsi="Arial" w:cs="Arial"/>
          <w:color w:val="000000" w:themeColor="text1"/>
          <w:sz w:val="24"/>
          <w:szCs w:val="24"/>
        </w:rPr>
      </w:pPr>
      <w:r w:rsidRPr="22795F84">
        <w:rPr>
          <w:rFonts w:ascii="Arial" w:eastAsia="Arial" w:hAnsi="Arial" w:cs="Arial"/>
          <w:color w:val="000000" w:themeColor="text1"/>
          <w:sz w:val="24"/>
          <w:szCs w:val="24"/>
        </w:rPr>
        <w:t>Pre-2019 RTP standards apply to course</w:t>
      </w:r>
      <w:r w:rsidRPr="22795F84">
        <w:rPr>
          <w:rFonts w:ascii="Arial" w:eastAsia="Arial" w:hAnsi="Arial" w:cs="Arial"/>
          <w:sz w:val="24"/>
          <w:szCs w:val="24"/>
        </w:rPr>
        <w:t>s</w:t>
      </w:r>
      <w:r w:rsidRPr="22795F84">
        <w:rPr>
          <w:rFonts w:ascii="Arial" w:eastAsia="Arial" w:hAnsi="Arial" w:cs="Arial"/>
          <w:color w:val="000000" w:themeColor="text1"/>
          <w:sz w:val="24"/>
          <w:szCs w:val="24"/>
        </w:rPr>
        <w:t xml:space="preserve"> already approved, </w:t>
      </w:r>
      <w:r w:rsidRPr="22795F84">
        <w:rPr>
          <w:rFonts w:ascii="Arial" w:eastAsia="Arial" w:hAnsi="Arial" w:cs="Arial"/>
          <w:sz w:val="24"/>
          <w:szCs w:val="24"/>
        </w:rPr>
        <w:t xml:space="preserve">the </w:t>
      </w:r>
      <w:r w:rsidRPr="22795F84">
        <w:rPr>
          <w:rFonts w:ascii="Arial" w:eastAsia="Arial" w:hAnsi="Arial" w:cs="Arial"/>
          <w:color w:val="000000" w:themeColor="text1"/>
          <w:sz w:val="24"/>
          <w:szCs w:val="24"/>
        </w:rPr>
        <w:t>NMC are now approving new RtP programmes with full implementation by the end of August 2021.</w:t>
      </w:r>
    </w:p>
    <w:p w14:paraId="6026693B" w14:textId="7C5BD79B" w:rsidR="00D75F1A" w:rsidRDefault="418DE7C4" w:rsidP="00165E42">
      <w:pPr>
        <w:jc w:val="both"/>
        <w:rPr>
          <w:rFonts w:ascii="Arial" w:eastAsia="Arial" w:hAnsi="Arial" w:cs="Arial"/>
          <w:sz w:val="24"/>
          <w:szCs w:val="24"/>
        </w:rPr>
      </w:pPr>
      <w:r w:rsidRPr="1E2B8B79">
        <w:rPr>
          <w:rFonts w:ascii="Arial" w:eastAsia="Arial" w:hAnsi="Arial" w:cs="Arial"/>
          <w:sz w:val="24"/>
          <w:szCs w:val="24"/>
        </w:rPr>
        <w:t xml:space="preserve">Please note the NMC has extended the transition period for commencing </w:t>
      </w:r>
      <w:r w:rsidRPr="1E2B8B79">
        <w:rPr>
          <w:rFonts w:ascii="Arial" w:eastAsia="Arial" w:hAnsi="Arial" w:cs="Arial"/>
          <w:b/>
          <w:bCs/>
          <w:sz w:val="24"/>
          <w:szCs w:val="24"/>
        </w:rPr>
        <w:t>pre-registration</w:t>
      </w:r>
      <w:r w:rsidRPr="1E2B8B79">
        <w:rPr>
          <w:rFonts w:ascii="Arial" w:eastAsia="Arial" w:hAnsi="Arial" w:cs="Arial"/>
          <w:sz w:val="24"/>
          <w:szCs w:val="24"/>
        </w:rPr>
        <w:t xml:space="preserve"> midwifery programmes to September 2022. </w:t>
      </w:r>
    </w:p>
    <w:p w14:paraId="6A6B4B8B" w14:textId="273C297C" w:rsidR="0043654E" w:rsidRDefault="0043654E" w:rsidP="00165E42">
      <w:pPr>
        <w:jc w:val="both"/>
        <w:rPr>
          <w:lang w:eastAsia="ar-SA"/>
        </w:rPr>
      </w:pPr>
    </w:p>
    <w:p w14:paraId="4A103BFC" w14:textId="0008F79D" w:rsidR="0043654E" w:rsidRDefault="0043654E" w:rsidP="00165E42">
      <w:pPr>
        <w:jc w:val="both"/>
        <w:rPr>
          <w:lang w:eastAsia="ar-SA"/>
        </w:rPr>
      </w:pPr>
    </w:p>
    <w:p w14:paraId="730FEF5D" w14:textId="0E92A7C5" w:rsidR="0043654E" w:rsidRDefault="0043654E" w:rsidP="00165E42">
      <w:pPr>
        <w:jc w:val="both"/>
        <w:rPr>
          <w:lang w:eastAsia="ar-SA"/>
        </w:rPr>
      </w:pPr>
    </w:p>
    <w:p w14:paraId="2B3AE71E" w14:textId="77777777" w:rsidR="0043654E" w:rsidRDefault="0043654E" w:rsidP="00165E42">
      <w:pPr>
        <w:jc w:val="both"/>
        <w:rPr>
          <w:lang w:eastAsia="ar-SA"/>
        </w:rPr>
      </w:pPr>
    </w:p>
    <w:p w14:paraId="725EB8A8" w14:textId="77777777" w:rsidR="00D75F1A" w:rsidRPr="001C00F6" w:rsidRDefault="00D75F1A" w:rsidP="00D75F1A">
      <w:pPr>
        <w:pStyle w:val="ListParagraph"/>
        <w:numPr>
          <w:ilvl w:val="0"/>
          <w:numId w:val="13"/>
        </w:numPr>
        <w:spacing w:after="0" w:line="240" w:lineRule="auto"/>
        <w:textAlignment w:val="baseline"/>
        <w:rPr>
          <w:rFonts w:ascii="Arial" w:eastAsia="Arial" w:hAnsi="Arial" w:cs="Arial"/>
          <w:b/>
          <w:bCs/>
          <w:sz w:val="24"/>
          <w:szCs w:val="24"/>
          <w:lang w:eastAsia="en-GB"/>
        </w:rPr>
      </w:pPr>
      <w:r w:rsidRPr="001C00F6">
        <w:rPr>
          <w:rFonts w:ascii="Arial" w:eastAsia="Arial" w:hAnsi="Arial" w:cs="Arial"/>
          <w:b/>
          <w:bCs/>
          <w:sz w:val="24"/>
          <w:szCs w:val="24"/>
          <w:lang w:eastAsia="en-GB"/>
        </w:rPr>
        <w:lastRenderedPageBreak/>
        <w:t>Regional Maternity Leads</w:t>
      </w:r>
    </w:p>
    <w:p w14:paraId="36DF03E3" w14:textId="77777777" w:rsidR="00D75F1A" w:rsidRPr="002C48F4" w:rsidRDefault="00D75F1A" w:rsidP="00D75F1A">
      <w:pPr>
        <w:spacing w:after="0" w:line="240" w:lineRule="auto"/>
        <w:textAlignment w:val="baseline"/>
        <w:rPr>
          <w:rFonts w:ascii="Arial" w:eastAsia="Arial" w:hAnsi="Arial" w:cs="Arial"/>
          <w:i/>
          <w:iCs/>
          <w:sz w:val="20"/>
          <w:szCs w:val="20"/>
          <w:lang w:eastAsia="en-GB"/>
        </w:rPr>
      </w:pPr>
    </w:p>
    <w:p w14:paraId="24A4E2E0" w14:textId="0DEE12BA" w:rsidR="00D75F1A" w:rsidRPr="00DE489F" w:rsidRDefault="00165E42" w:rsidP="4BF524CE">
      <w:pPr>
        <w:spacing w:after="0" w:line="240" w:lineRule="auto"/>
        <w:jc w:val="both"/>
        <w:textAlignment w:val="baseline"/>
        <w:rPr>
          <w:rFonts w:ascii="Arial" w:eastAsia="Arial" w:hAnsi="Arial" w:cs="Arial"/>
          <w:sz w:val="24"/>
          <w:szCs w:val="24"/>
          <w:lang w:eastAsia="en-GB"/>
        </w:rPr>
      </w:pPr>
      <w:r w:rsidRPr="00DE489F">
        <w:rPr>
          <w:rFonts w:ascii="Arial" w:hAnsi="Arial" w:cs="Arial"/>
          <w:i/>
          <w:iCs/>
          <w:noProof/>
          <w:sz w:val="24"/>
          <w:szCs w:val="24"/>
          <w:lang w:eastAsia="en-GB"/>
        </w:rPr>
        <w:drawing>
          <wp:anchor distT="0" distB="0" distL="114300" distR="114300" simplePos="0" relativeHeight="251658246" behindDoc="1" locked="0" layoutInCell="1" allowOverlap="1" wp14:anchorId="5360D499" wp14:editId="26BC3D5C">
            <wp:simplePos x="0" y="0"/>
            <wp:positionH relativeFrom="margin">
              <wp:posOffset>4081145</wp:posOffset>
            </wp:positionH>
            <wp:positionV relativeFrom="paragraph">
              <wp:posOffset>454025</wp:posOffset>
            </wp:positionV>
            <wp:extent cx="1452245" cy="1514475"/>
            <wp:effectExtent l="0" t="0" r="0" b="9525"/>
            <wp:wrapTight wrapText="bothSides">
              <wp:wrapPolygon edited="0">
                <wp:start x="0" y="0"/>
                <wp:lineTo x="0" y="21464"/>
                <wp:lineTo x="21251" y="21464"/>
                <wp:lineTo x="21251" y="0"/>
                <wp:lineTo x="0" y="0"/>
              </wp:wrapPolygon>
            </wp:wrapTight>
            <wp:docPr id="1694655025" name="Picture 1694655025" descr="In your area | Health Education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 your area | Health Education Englan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5224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5F1A" w:rsidRPr="00DE489F">
        <w:rPr>
          <w:rFonts w:ascii="Arial" w:hAnsi="Arial" w:cs="Arial"/>
          <w:noProof/>
          <w:sz w:val="24"/>
          <w:szCs w:val="24"/>
          <w:lang w:eastAsia="en-GB"/>
        </w:rPr>
        <mc:AlternateContent>
          <mc:Choice Requires="wps">
            <w:drawing>
              <wp:anchor distT="0" distB="0" distL="114300" distR="114300" simplePos="0" relativeHeight="251658245" behindDoc="0" locked="0" layoutInCell="1" allowOverlap="1" wp14:anchorId="2B1031F2" wp14:editId="2EAD775A">
                <wp:simplePos x="0" y="0"/>
                <wp:positionH relativeFrom="column">
                  <wp:posOffset>4588042</wp:posOffset>
                </wp:positionH>
                <wp:positionV relativeFrom="paragraph">
                  <wp:posOffset>2144897</wp:posOffset>
                </wp:positionV>
                <wp:extent cx="306474" cy="276330"/>
                <wp:effectExtent l="0" t="0" r="0" b="0"/>
                <wp:wrapNone/>
                <wp:docPr id="1694655018" name="Text Box 1694655018"/>
                <wp:cNvGraphicFramePr/>
                <a:graphic xmlns:a="http://schemas.openxmlformats.org/drawingml/2006/main">
                  <a:graphicData uri="http://schemas.microsoft.com/office/word/2010/wordprocessingShape">
                    <wps:wsp>
                      <wps:cNvSpPr txBox="1"/>
                      <wps:spPr>
                        <a:xfrm>
                          <a:off x="0" y="0"/>
                          <a:ext cx="306474" cy="276330"/>
                        </a:xfrm>
                        <a:prstGeom prst="rect">
                          <a:avLst/>
                        </a:prstGeom>
                        <a:noFill/>
                        <a:ln w="6350">
                          <a:noFill/>
                        </a:ln>
                      </wps:spPr>
                      <wps:txbx>
                        <w:txbxContent>
                          <w:p w14:paraId="02CA7F7C" w14:textId="2F5FBBCD" w:rsidR="00D75F1A" w:rsidRDefault="00D75F1A" w:rsidP="00D75F1A">
                            <w:pPr>
                              <w:rPr>
                                <w:color w:val="FFFFFF" w:themeColor="background1"/>
                                <w:sz w:val="18"/>
                                <w:szCs w:val="18"/>
                                <w:lang w:val="en-US"/>
                              </w:rPr>
                            </w:pPr>
                          </w:p>
                          <w:p w14:paraId="06B47E8B" w14:textId="77777777" w:rsidR="0043654E" w:rsidRPr="000636A8" w:rsidRDefault="0043654E" w:rsidP="00D75F1A">
                            <w:pPr>
                              <w:rPr>
                                <w:color w:val="FFFFFF" w:themeColor="background1"/>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031F2" id="_x0000_t202" coordsize="21600,21600" o:spt="202" path="m,l,21600r21600,l21600,xe">
                <v:stroke joinstyle="miter"/>
                <v:path gradientshapeok="t" o:connecttype="rect"/>
              </v:shapetype>
              <v:shape id="Text Box 1694655018" o:spid="_x0000_s1048" type="#_x0000_t202" style="position:absolute;left:0;text-align:left;margin-left:361.25pt;margin-top:168.9pt;width:24.15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" filled="f" stroked="f" strokeweight=".5pt">
                <v:textbox>
                  <w:txbxContent>
                    <w:p w14:paraId="02CA7F7C" w14:textId="2F5FBBCD" w:rsidR="00D75F1A" w:rsidRDefault="00D75F1A" w:rsidP="00D75F1A">
                      <w:pPr>
                        <w:rPr>
                          <w:color w:val="FFFFFF" w:themeColor="background1"/>
                          <w:sz w:val="18"/>
                          <w:szCs w:val="18"/>
                          <w:lang w:val="en-US"/>
                        </w:rPr>
                      </w:pPr>
                    </w:p>
                    <w:p w14:paraId="06B47E8B" w14:textId="77777777" w:rsidR="0043654E" w:rsidRPr="000636A8" w:rsidRDefault="0043654E" w:rsidP="00D75F1A">
                      <w:pPr>
                        <w:rPr>
                          <w:color w:val="FFFFFF" w:themeColor="background1"/>
                          <w:sz w:val="18"/>
                          <w:szCs w:val="18"/>
                          <w:lang w:val="en-US"/>
                        </w:rPr>
                      </w:pPr>
                    </w:p>
                  </w:txbxContent>
                </v:textbox>
              </v:shape>
            </w:pict>
          </mc:Fallback>
        </mc:AlternateContent>
      </w:r>
      <w:r w:rsidR="00D75F1A" w:rsidRPr="00DE489F">
        <w:rPr>
          <w:rFonts w:ascii="Arial" w:hAnsi="Arial" w:cs="Arial"/>
          <w:noProof/>
          <w:sz w:val="24"/>
          <w:szCs w:val="24"/>
          <w:lang w:eastAsia="en-GB"/>
        </w:rPr>
        <mc:AlternateContent>
          <mc:Choice Requires="wps">
            <w:drawing>
              <wp:anchor distT="0" distB="0" distL="114300" distR="114300" simplePos="0" relativeHeight="251658244" behindDoc="0" locked="0" layoutInCell="1" allowOverlap="1" wp14:anchorId="03AD300C" wp14:editId="2618EA71">
                <wp:simplePos x="0" y="0"/>
                <wp:positionH relativeFrom="column">
                  <wp:posOffset>4965316</wp:posOffset>
                </wp:positionH>
                <wp:positionV relativeFrom="paragraph">
                  <wp:posOffset>1697523</wp:posOffset>
                </wp:positionV>
                <wp:extent cx="306474" cy="276330"/>
                <wp:effectExtent l="0" t="0" r="0" b="0"/>
                <wp:wrapNone/>
                <wp:docPr id="1694655020" name="Text Box 1694655020"/>
                <wp:cNvGraphicFramePr/>
                <a:graphic xmlns:a="http://schemas.openxmlformats.org/drawingml/2006/main">
                  <a:graphicData uri="http://schemas.microsoft.com/office/word/2010/wordprocessingShape">
                    <wps:wsp>
                      <wps:cNvSpPr txBox="1"/>
                      <wps:spPr>
                        <a:xfrm>
                          <a:off x="0" y="0"/>
                          <a:ext cx="306474" cy="276330"/>
                        </a:xfrm>
                        <a:prstGeom prst="rect">
                          <a:avLst/>
                        </a:prstGeom>
                        <a:noFill/>
                        <a:ln w="6350">
                          <a:noFill/>
                        </a:ln>
                      </wps:spPr>
                      <wps:txbx>
                        <w:txbxContent>
                          <w:p w14:paraId="6A204B56" w14:textId="3FDBA636" w:rsidR="00D75F1A" w:rsidRPr="000636A8" w:rsidRDefault="00D75F1A" w:rsidP="00D75F1A">
                            <w:pPr>
                              <w:rPr>
                                <w:color w:val="FFFFFF" w:themeColor="background1"/>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D300C" id="Text Box 1694655020" o:spid="_x0000_s1049" type="#_x0000_t202" style="position:absolute;left:0;text-align:left;margin-left:390.95pt;margin-top:133.65pt;width:24.15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" filled="f" stroked="f" strokeweight=".5pt">
                <v:textbox>
                  <w:txbxContent>
                    <w:p w14:paraId="6A204B56" w14:textId="3FDBA636" w:rsidR="00D75F1A" w:rsidRPr="000636A8" w:rsidRDefault="00D75F1A" w:rsidP="00D75F1A">
                      <w:pPr>
                        <w:rPr>
                          <w:color w:val="FFFFFF" w:themeColor="background1"/>
                          <w:sz w:val="18"/>
                          <w:szCs w:val="18"/>
                          <w:lang w:val="en-US"/>
                        </w:rPr>
                      </w:pPr>
                    </w:p>
                  </w:txbxContent>
                </v:textbox>
              </v:shape>
            </w:pict>
          </mc:Fallback>
        </mc:AlternateContent>
      </w:r>
      <w:r w:rsidR="00D75F1A" w:rsidRPr="00DE489F">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40964193" wp14:editId="5F5E6870">
                <wp:simplePos x="0" y="0"/>
                <wp:positionH relativeFrom="column">
                  <wp:posOffset>4300695</wp:posOffset>
                </wp:positionH>
                <wp:positionV relativeFrom="paragraph">
                  <wp:posOffset>832304</wp:posOffset>
                </wp:positionV>
                <wp:extent cx="105507" cy="115556"/>
                <wp:effectExtent l="0" t="0" r="8890" b="0"/>
                <wp:wrapNone/>
                <wp:docPr id="1694655024" name="Rectangle 1694655024"/>
                <wp:cNvGraphicFramePr/>
                <a:graphic xmlns:a="http://schemas.openxmlformats.org/drawingml/2006/main">
                  <a:graphicData uri="http://schemas.microsoft.com/office/word/2010/wordprocessingShape">
                    <wps:wsp>
                      <wps:cNvSpPr/>
                      <wps:spPr>
                        <a:xfrm>
                          <a:off x="0" y="0"/>
                          <a:ext cx="105507" cy="1155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5CB248" w14:textId="77777777" w:rsidR="00D75F1A" w:rsidRPr="000636A8" w:rsidRDefault="00D75F1A" w:rsidP="00D75F1A">
                            <w:pPr>
                              <w:jc w:val="center"/>
                              <w:rPr>
                                <w:color w:val="FFFFFF" w:themeColor="background1"/>
                                <w:sz w:val="14"/>
                                <w:szCs w:val="14"/>
                                <w:lang w:val="en-US"/>
                              </w:rPr>
                            </w:pPr>
                            <w:r w:rsidRPr="000636A8">
                              <w:rPr>
                                <w:color w:val="FFFFFF" w:themeColor="background1"/>
                                <w:sz w:val="14"/>
                                <w:szCs w:val="14"/>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64193" id="Rectangle 1694655024" o:spid="_x0000_s1050" style="position:absolute;left:0;text-align:left;margin-left:338.65pt;margin-top:65.55pt;width:8.3pt;height:9.1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" filled="f" stroked="f" strokeweight="1pt">
                <v:textbox>
                  <w:txbxContent>
                    <w:p w14:paraId="1C5CB248" w14:textId="77777777" w:rsidR="00D75F1A" w:rsidRPr="000636A8" w:rsidRDefault="00D75F1A" w:rsidP="00D75F1A">
                      <w:pPr>
                        <w:jc w:val="center"/>
                        <w:rPr>
                          <w:color w:val="FFFFFF" w:themeColor="background1"/>
                          <w:sz w:val="14"/>
                          <w:szCs w:val="14"/>
                          <w:lang w:val="en-US"/>
                        </w:rPr>
                      </w:pPr>
                      <w:r w:rsidRPr="000636A8">
                        <w:rPr>
                          <w:color w:val="FFFFFF" w:themeColor="background1"/>
                          <w:sz w:val="14"/>
                          <w:szCs w:val="14"/>
                          <w:lang w:val="en-US"/>
                        </w:rPr>
                        <w:t>1</w:t>
                      </w:r>
                    </w:p>
                  </w:txbxContent>
                </v:textbox>
              </v:rect>
            </w:pict>
          </mc:Fallback>
        </mc:AlternateContent>
      </w:r>
      <w:r w:rsidR="00D75F1A" w:rsidRPr="00DE489F">
        <w:rPr>
          <w:rFonts w:ascii="Arial" w:eastAsia="Arial" w:hAnsi="Arial" w:cs="Arial"/>
          <w:sz w:val="24"/>
          <w:szCs w:val="24"/>
          <w:lang w:eastAsia="en-GB"/>
        </w:rPr>
        <w:t>The Maternity Programme is delighted to see that HEE has appointed 7 maternity leads to support regional delivery of the maternity workstreams. These are as follows: </w:t>
      </w:r>
    </w:p>
    <w:tbl>
      <w:tblPr>
        <w:tblpPr w:leftFromText="180" w:rightFromText="180" w:vertAnchor="text" w:horzAnchor="margin" w:tblpY="182"/>
        <w:tblW w:w="575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3"/>
        <w:gridCol w:w="2744"/>
      </w:tblGrid>
      <w:tr w:rsidR="00D75F1A" w:rsidRPr="002C48F4" w14:paraId="18FFE43F" w14:textId="77777777" w:rsidTr="4C673B67">
        <w:trPr>
          <w:trHeight w:val="226"/>
        </w:trPr>
        <w:tc>
          <w:tcPr>
            <w:tcW w:w="3013" w:type="dxa"/>
            <w:tcBorders>
              <w:top w:val="single" w:sz="6" w:space="0" w:color="FFFFFF" w:themeColor="background1"/>
              <w:left w:val="single" w:sz="6" w:space="0" w:color="FFFFFF" w:themeColor="background1"/>
              <w:bottom w:val="single" w:sz="12" w:space="0" w:color="FFFFFF" w:themeColor="background1"/>
              <w:right w:val="single" w:sz="6" w:space="0" w:color="FFFFFF" w:themeColor="background1"/>
            </w:tcBorders>
            <w:shd w:val="clear" w:color="auto" w:fill="4F81BD"/>
            <w:hideMark/>
          </w:tcPr>
          <w:p w14:paraId="64A062D2" w14:textId="77777777" w:rsidR="00D75F1A" w:rsidRPr="002C48F4" w:rsidRDefault="00D75F1A" w:rsidP="00F37335">
            <w:pPr>
              <w:spacing w:before="100" w:beforeAutospacing="1" w:after="100" w:afterAutospacing="1" w:line="240" w:lineRule="auto"/>
              <w:jc w:val="center"/>
              <w:textAlignment w:val="baseline"/>
              <w:rPr>
                <w:rFonts w:ascii="Arial" w:eastAsia="Times New Roman" w:hAnsi="Arial" w:cs="Arial"/>
                <w:b/>
                <w:bCs/>
                <w:color w:val="FFFFFF"/>
                <w:sz w:val="16"/>
                <w:szCs w:val="16"/>
                <w:lang w:eastAsia="en-GB"/>
              </w:rPr>
            </w:pPr>
            <w:r w:rsidRPr="002C48F4">
              <w:rPr>
                <w:rFonts w:ascii="Arial" w:eastAsia="Times New Roman" w:hAnsi="Arial" w:cs="Arial"/>
                <w:b/>
                <w:bCs/>
                <w:color w:val="FFFFFF"/>
                <w:sz w:val="16"/>
                <w:szCs w:val="16"/>
                <w:lang w:eastAsia="en-GB"/>
              </w:rPr>
              <w:t>Locality​</w:t>
            </w:r>
          </w:p>
        </w:tc>
        <w:tc>
          <w:tcPr>
            <w:tcW w:w="2744" w:type="dxa"/>
            <w:tcBorders>
              <w:top w:val="single" w:sz="6" w:space="0" w:color="FFFFFF" w:themeColor="background1"/>
              <w:left w:val="single" w:sz="6" w:space="0" w:color="FFFFFF" w:themeColor="background1"/>
              <w:bottom w:val="single" w:sz="12" w:space="0" w:color="FFFFFF" w:themeColor="background1"/>
              <w:right w:val="single" w:sz="6" w:space="0" w:color="FFFFFF" w:themeColor="background1"/>
            </w:tcBorders>
            <w:shd w:val="clear" w:color="auto" w:fill="4F81BD"/>
            <w:hideMark/>
          </w:tcPr>
          <w:p w14:paraId="77FBFC03" w14:textId="766B3C48" w:rsidR="00D75F1A" w:rsidRPr="002C48F4" w:rsidRDefault="00D75F1A" w:rsidP="4C673B67">
            <w:pPr>
              <w:spacing w:before="100" w:beforeAutospacing="1" w:after="100" w:afterAutospacing="1" w:line="240" w:lineRule="auto"/>
              <w:jc w:val="center"/>
              <w:textAlignment w:val="baseline"/>
              <w:rPr>
                <w:rFonts w:ascii="Arial" w:eastAsia="Times New Roman" w:hAnsi="Arial" w:cs="Arial"/>
                <w:b/>
                <w:bCs/>
                <w:color w:val="FFFFFF"/>
                <w:sz w:val="16"/>
                <w:szCs w:val="16"/>
                <w:lang w:eastAsia="en-GB"/>
              </w:rPr>
            </w:pPr>
            <w:r w:rsidRPr="4C673B67">
              <w:rPr>
                <w:rFonts w:ascii="Arial" w:eastAsia="Times New Roman" w:hAnsi="Arial" w:cs="Arial"/>
                <w:b/>
                <w:bCs/>
                <w:color w:val="FFFFFF" w:themeColor="background1"/>
                <w:sz w:val="16"/>
                <w:szCs w:val="16"/>
                <w:lang w:eastAsia="en-GB"/>
              </w:rPr>
              <w:t>Name​</w:t>
            </w:r>
          </w:p>
        </w:tc>
      </w:tr>
      <w:tr w:rsidR="00D75F1A" w:rsidRPr="002C48F4" w14:paraId="77608AA5" w14:textId="77777777" w:rsidTr="4C673B67">
        <w:trPr>
          <w:trHeight w:val="226"/>
        </w:trPr>
        <w:tc>
          <w:tcPr>
            <w:tcW w:w="3013"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cPr>
          <w:p w14:paraId="2BE400C2" w14:textId="77777777" w:rsidR="00D75F1A" w:rsidRPr="002C48F4" w:rsidRDefault="00D75F1A" w:rsidP="00F37335">
            <w:pPr>
              <w:spacing w:before="100" w:beforeAutospacing="1" w:after="100" w:afterAutospacing="1" w:line="240" w:lineRule="auto"/>
              <w:jc w:val="center"/>
              <w:textAlignment w:val="baseline"/>
              <w:rPr>
                <w:rFonts w:ascii="Arial" w:eastAsia="Times New Roman" w:hAnsi="Arial" w:cs="Arial"/>
                <w:color w:val="FFFFFF"/>
                <w:sz w:val="16"/>
                <w:szCs w:val="16"/>
                <w:lang w:eastAsia="en-GB"/>
              </w:rPr>
            </w:pPr>
            <w:r w:rsidRPr="002C48F4">
              <w:rPr>
                <w:rFonts w:ascii="Arial" w:eastAsia="Times New Roman" w:hAnsi="Arial" w:cs="Arial"/>
                <w:color w:val="FFFFFF"/>
                <w:sz w:val="16"/>
                <w:szCs w:val="16"/>
                <w:lang w:eastAsia="en-GB"/>
              </w:rPr>
              <w:t>North East &amp; Yorkshire </w:t>
            </w:r>
            <w:r w:rsidRPr="002C48F4">
              <w:rPr>
                <w:rFonts w:ascii="Arial" w:eastAsia="Times New Roman" w:hAnsi="Arial" w:cs="Arial"/>
                <w:b/>
                <w:bCs/>
                <w:color w:val="FFFFFF"/>
                <w:sz w:val="16"/>
                <w:szCs w:val="16"/>
                <w:lang w:eastAsia="en-GB"/>
              </w:rPr>
              <w:t>​</w:t>
            </w:r>
          </w:p>
        </w:tc>
        <w:tc>
          <w:tcPr>
            <w:tcW w:w="274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4FDCAF8" w14:textId="15CA6B50" w:rsidR="00D75F1A" w:rsidRPr="002C48F4" w:rsidRDefault="007E7A9C" w:rsidP="4C673B67">
            <w:pPr>
              <w:spacing w:before="100" w:beforeAutospacing="1" w:after="100" w:afterAutospacing="1" w:line="240" w:lineRule="auto"/>
              <w:jc w:val="center"/>
              <w:textAlignment w:val="baseline"/>
              <w:rPr>
                <w:rFonts w:ascii="Arial" w:eastAsia="Times New Roman" w:hAnsi="Arial" w:cs="Arial"/>
                <w:color w:val="000000"/>
                <w:sz w:val="16"/>
                <w:szCs w:val="16"/>
                <w:lang w:eastAsia="en-GB"/>
              </w:rPr>
            </w:pPr>
            <w:hyperlink r:id="rId38">
              <w:r w:rsidR="1FAE8DEF" w:rsidRPr="4C673B67">
                <w:rPr>
                  <w:rStyle w:val="Hyperlink"/>
                  <w:rFonts w:ascii="Arial" w:eastAsia="Times New Roman" w:hAnsi="Arial" w:cs="Arial"/>
                  <w:sz w:val="16"/>
                  <w:szCs w:val="16"/>
                  <w:lang w:eastAsia="en-GB"/>
                </w:rPr>
                <w:t xml:space="preserve">Lesley </w:t>
              </w:r>
              <w:r w:rsidR="023B6847" w:rsidRPr="4C673B67">
                <w:rPr>
                  <w:rStyle w:val="Hyperlink"/>
                  <w:rFonts w:ascii="Arial" w:eastAsia="Times New Roman" w:hAnsi="Arial" w:cs="Arial"/>
                  <w:sz w:val="16"/>
                  <w:szCs w:val="16"/>
                  <w:lang w:eastAsia="en-GB"/>
                </w:rPr>
                <w:t>Y</w:t>
              </w:r>
              <w:r w:rsidR="1FAE8DEF" w:rsidRPr="4C673B67">
                <w:rPr>
                  <w:rStyle w:val="Hyperlink"/>
                  <w:rFonts w:ascii="Arial" w:eastAsia="Times New Roman" w:hAnsi="Arial" w:cs="Arial"/>
                  <w:sz w:val="16"/>
                  <w:szCs w:val="16"/>
                  <w:lang w:eastAsia="en-GB"/>
                </w:rPr>
                <w:t>oung</w:t>
              </w:r>
            </w:hyperlink>
            <w:r w:rsidR="00D75F1A" w:rsidRPr="4C673B67">
              <w:rPr>
                <w:rFonts w:ascii="Arial" w:eastAsia="Times New Roman" w:hAnsi="Arial" w:cs="Arial"/>
                <w:color w:val="000000" w:themeColor="text1"/>
                <w:sz w:val="16"/>
                <w:szCs w:val="16"/>
                <w:lang w:eastAsia="en-GB"/>
              </w:rPr>
              <w:t xml:space="preserve"> (1)</w:t>
            </w:r>
          </w:p>
        </w:tc>
      </w:tr>
      <w:tr w:rsidR="00D75F1A" w:rsidRPr="002C48F4" w14:paraId="02C074A1" w14:textId="77777777" w:rsidTr="4C673B67">
        <w:trPr>
          <w:trHeight w:val="226"/>
        </w:trPr>
        <w:tc>
          <w:tcPr>
            <w:tcW w:w="3013"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cPr>
          <w:p w14:paraId="4DB3D420" w14:textId="77777777" w:rsidR="00D75F1A" w:rsidRPr="002C48F4" w:rsidRDefault="00D75F1A" w:rsidP="00F37335">
            <w:pPr>
              <w:spacing w:before="100" w:beforeAutospacing="1" w:after="100" w:afterAutospacing="1" w:line="240" w:lineRule="auto"/>
              <w:jc w:val="center"/>
              <w:textAlignment w:val="baseline"/>
              <w:rPr>
                <w:rFonts w:ascii="Arial" w:eastAsia="Times New Roman" w:hAnsi="Arial" w:cs="Arial"/>
                <w:color w:val="FFFFFF"/>
                <w:sz w:val="16"/>
                <w:szCs w:val="16"/>
                <w:lang w:eastAsia="en-GB"/>
              </w:rPr>
            </w:pPr>
            <w:r w:rsidRPr="002C48F4">
              <w:rPr>
                <w:rFonts w:ascii="Arial" w:eastAsia="Times New Roman" w:hAnsi="Arial" w:cs="Arial"/>
                <w:color w:val="FFFFFF"/>
                <w:sz w:val="16"/>
                <w:szCs w:val="16"/>
                <w:lang w:eastAsia="en-GB"/>
              </w:rPr>
              <w:t>North West </w:t>
            </w:r>
            <w:r w:rsidRPr="002C48F4">
              <w:rPr>
                <w:rFonts w:ascii="Arial" w:eastAsia="Times New Roman" w:hAnsi="Arial" w:cs="Arial"/>
                <w:b/>
                <w:bCs/>
                <w:color w:val="FFFFFF"/>
                <w:sz w:val="16"/>
                <w:szCs w:val="16"/>
                <w:lang w:eastAsia="en-GB"/>
              </w:rPr>
              <w:t>​</w:t>
            </w:r>
          </w:p>
        </w:tc>
        <w:tc>
          <w:tcPr>
            <w:tcW w:w="274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6DDB6F4" w14:textId="77777777" w:rsidR="00D75F1A" w:rsidRPr="002C48F4" w:rsidRDefault="007E7A9C" w:rsidP="00F37335">
            <w:pPr>
              <w:spacing w:before="100" w:beforeAutospacing="1" w:after="100" w:afterAutospacing="1" w:line="240" w:lineRule="auto"/>
              <w:jc w:val="center"/>
              <w:textAlignment w:val="baseline"/>
              <w:rPr>
                <w:rFonts w:ascii="Arial" w:eastAsia="Times New Roman" w:hAnsi="Arial" w:cs="Arial"/>
                <w:color w:val="000000"/>
                <w:sz w:val="16"/>
                <w:szCs w:val="16"/>
                <w:lang w:eastAsia="en-GB"/>
              </w:rPr>
            </w:pPr>
            <w:hyperlink r:id="rId39" w:history="1">
              <w:r w:rsidR="00D75F1A" w:rsidRPr="002C48F4">
                <w:rPr>
                  <w:rStyle w:val="Hyperlink"/>
                  <w:rFonts w:ascii="Arial" w:eastAsia="Times New Roman" w:hAnsi="Arial" w:cs="Arial"/>
                  <w:sz w:val="16"/>
                  <w:szCs w:val="16"/>
                  <w:lang w:eastAsia="en-GB"/>
                </w:rPr>
                <w:t>Catherine Simm</w:t>
              </w:r>
            </w:hyperlink>
            <w:r w:rsidR="00D75F1A" w:rsidRPr="002C48F4">
              <w:rPr>
                <w:rFonts w:ascii="Arial" w:eastAsia="Times New Roman" w:hAnsi="Arial" w:cs="Arial"/>
                <w:color w:val="000000"/>
                <w:sz w:val="16"/>
                <w:szCs w:val="16"/>
                <w:lang w:eastAsia="en-GB"/>
              </w:rPr>
              <w:t> (2)</w:t>
            </w:r>
          </w:p>
        </w:tc>
      </w:tr>
      <w:tr w:rsidR="00D75F1A" w:rsidRPr="002C48F4" w14:paraId="25F20F46" w14:textId="77777777" w:rsidTr="4C673B67">
        <w:trPr>
          <w:trHeight w:val="226"/>
        </w:trPr>
        <w:tc>
          <w:tcPr>
            <w:tcW w:w="3013"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hideMark/>
          </w:tcPr>
          <w:p w14:paraId="2C46EAA1" w14:textId="77777777" w:rsidR="00D75F1A" w:rsidRPr="002C48F4" w:rsidRDefault="00D75F1A" w:rsidP="00F37335">
            <w:pPr>
              <w:spacing w:before="100" w:beforeAutospacing="1" w:after="100" w:afterAutospacing="1" w:line="240" w:lineRule="auto"/>
              <w:jc w:val="center"/>
              <w:textAlignment w:val="baseline"/>
              <w:rPr>
                <w:rFonts w:ascii="Arial" w:eastAsia="Times New Roman" w:hAnsi="Arial" w:cs="Arial"/>
                <w:b/>
                <w:bCs/>
                <w:color w:val="FFFFFF"/>
                <w:sz w:val="16"/>
                <w:szCs w:val="16"/>
                <w:lang w:eastAsia="en-GB"/>
              </w:rPr>
            </w:pPr>
            <w:r w:rsidRPr="002C48F4">
              <w:rPr>
                <w:rFonts w:ascii="Arial" w:eastAsia="Times New Roman" w:hAnsi="Arial" w:cs="Arial"/>
                <w:color w:val="FFFFFF"/>
                <w:sz w:val="16"/>
                <w:szCs w:val="16"/>
                <w:lang w:eastAsia="en-GB"/>
              </w:rPr>
              <w:t>Midlands </w:t>
            </w:r>
            <w:r w:rsidRPr="002C48F4">
              <w:rPr>
                <w:rFonts w:ascii="Arial" w:eastAsia="Times New Roman" w:hAnsi="Arial" w:cs="Arial"/>
                <w:b/>
                <w:bCs/>
                <w:color w:val="FFFFFF"/>
                <w:sz w:val="16"/>
                <w:szCs w:val="16"/>
                <w:lang w:eastAsia="en-GB"/>
              </w:rPr>
              <w:t>​</w:t>
            </w:r>
          </w:p>
        </w:tc>
        <w:tc>
          <w:tcPr>
            <w:tcW w:w="2744"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hideMark/>
          </w:tcPr>
          <w:p w14:paraId="37A3E76D" w14:textId="77777777" w:rsidR="00D75F1A" w:rsidRPr="002C48F4" w:rsidRDefault="007E7A9C" w:rsidP="00F37335">
            <w:pPr>
              <w:spacing w:before="100" w:beforeAutospacing="1" w:after="100" w:afterAutospacing="1" w:line="240" w:lineRule="auto"/>
              <w:jc w:val="center"/>
              <w:textAlignment w:val="baseline"/>
              <w:rPr>
                <w:rFonts w:ascii="Arial" w:eastAsia="Times New Roman" w:hAnsi="Arial" w:cs="Arial"/>
                <w:color w:val="000000"/>
                <w:sz w:val="16"/>
                <w:szCs w:val="16"/>
                <w:lang w:eastAsia="en-GB"/>
              </w:rPr>
            </w:pPr>
            <w:hyperlink r:id="rId40" w:history="1">
              <w:r w:rsidR="00D75F1A" w:rsidRPr="002C48F4">
                <w:rPr>
                  <w:rStyle w:val="Hyperlink"/>
                  <w:rFonts w:ascii="Arial" w:eastAsia="Times New Roman" w:hAnsi="Arial" w:cs="Arial"/>
                  <w:sz w:val="16"/>
                  <w:szCs w:val="16"/>
                  <w:lang w:eastAsia="en-GB"/>
                </w:rPr>
                <w:t>Amanda Battey</w:t>
              </w:r>
            </w:hyperlink>
            <w:r w:rsidR="00D75F1A" w:rsidRPr="002C48F4">
              <w:rPr>
                <w:rFonts w:ascii="Arial" w:eastAsia="Times New Roman" w:hAnsi="Arial" w:cs="Arial"/>
                <w:color w:val="000000"/>
                <w:sz w:val="16"/>
                <w:szCs w:val="16"/>
                <w:lang w:eastAsia="en-GB"/>
              </w:rPr>
              <w:t xml:space="preserve"> (3)​</w:t>
            </w:r>
          </w:p>
        </w:tc>
      </w:tr>
      <w:tr w:rsidR="00D75F1A" w:rsidRPr="002C48F4" w14:paraId="57749193" w14:textId="77777777" w:rsidTr="4C673B67">
        <w:trPr>
          <w:trHeight w:val="226"/>
        </w:trPr>
        <w:tc>
          <w:tcPr>
            <w:tcW w:w="30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hideMark/>
          </w:tcPr>
          <w:p w14:paraId="5240BFA1" w14:textId="77777777" w:rsidR="00D75F1A" w:rsidRPr="002C48F4" w:rsidRDefault="00D75F1A" w:rsidP="00F37335">
            <w:pPr>
              <w:spacing w:before="100" w:beforeAutospacing="1" w:after="100" w:afterAutospacing="1" w:line="240" w:lineRule="auto"/>
              <w:jc w:val="center"/>
              <w:textAlignment w:val="baseline"/>
              <w:rPr>
                <w:rFonts w:ascii="Arial" w:eastAsia="Times New Roman" w:hAnsi="Arial" w:cs="Arial"/>
                <w:b/>
                <w:bCs/>
                <w:color w:val="FFFFFF"/>
                <w:sz w:val="16"/>
                <w:szCs w:val="16"/>
                <w:lang w:eastAsia="en-GB"/>
              </w:rPr>
            </w:pPr>
            <w:r w:rsidRPr="002C48F4">
              <w:rPr>
                <w:rFonts w:ascii="Arial" w:eastAsia="Times New Roman" w:hAnsi="Arial" w:cs="Arial"/>
                <w:color w:val="FFFFFF"/>
                <w:sz w:val="16"/>
                <w:szCs w:val="16"/>
                <w:lang w:eastAsia="en-GB"/>
              </w:rPr>
              <w:t>East of England </w:t>
            </w:r>
            <w:r w:rsidRPr="002C48F4">
              <w:rPr>
                <w:rFonts w:ascii="Arial" w:eastAsia="Times New Roman" w:hAnsi="Arial" w:cs="Arial"/>
                <w:b/>
                <w:bCs/>
                <w:color w:val="FFFFFF"/>
                <w:sz w:val="16"/>
                <w:szCs w:val="16"/>
                <w:lang w:eastAsia="en-GB"/>
              </w:rPr>
              <w:t>​</w:t>
            </w:r>
          </w:p>
        </w:tc>
        <w:tc>
          <w:tcPr>
            <w:tcW w:w="274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hideMark/>
          </w:tcPr>
          <w:p w14:paraId="19045D1B" w14:textId="77777777" w:rsidR="00D75F1A" w:rsidRPr="002C48F4" w:rsidRDefault="007E7A9C" w:rsidP="00F37335">
            <w:pPr>
              <w:spacing w:before="100" w:beforeAutospacing="1" w:after="100" w:afterAutospacing="1" w:line="240" w:lineRule="auto"/>
              <w:jc w:val="center"/>
              <w:textAlignment w:val="baseline"/>
              <w:rPr>
                <w:rFonts w:ascii="Arial" w:eastAsia="Times New Roman" w:hAnsi="Arial" w:cs="Arial"/>
                <w:color w:val="000000"/>
                <w:sz w:val="16"/>
                <w:szCs w:val="16"/>
                <w:lang w:eastAsia="en-GB"/>
              </w:rPr>
            </w:pPr>
            <w:hyperlink r:id="rId41" w:history="1">
              <w:r w:rsidR="00D75F1A" w:rsidRPr="002C48F4">
                <w:rPr>
                  <w:rStyle w:val="Hyperlink"/>
                  <w:rFonts w:ascii="Arial" w:eastAsia="Times New Roman" w:hAnsi="Arial" w:cs="Arial"/>
                  <w:sz w:val="16"/>
                  <w:szCs w:val="16"/>
                  <w:lang w:eastAsia="en-GB"/>
                </w:rPr>
                <w:t>Gareth George</w:t>
              </w:r>
            </w:hyperlink>
            <w:r w:rsidR="00D75F1A" w:rsidRPr="002C48F4">
              <w:rPr>
                <w:rFonts w:ascii="Arial" w:eastAsia="Times New Roman" w:hAnsi="Arial" w:cs="Arial"/>
                <w:color w:val="000000"/>
                <w:sz w:val="16"/>
                <w:szCs w:val="16"/>
                <w:lang w:eastAsia="en-GB"/>
              </w:rPr>
              <w:t xml:space="preserve"> (4)​</w:t>
            </w:r>
          </w:p>
        </w:tc>
      </w:tr>
      <w:tr w:rsidR="00D75F1A" w:rsidRPr="002C48F4" w14:paraId="6F0EC62B" w14:textId="77777777" w:rsidTr="4C673B67">
        <w:trPr>
          <w:trHeight w:val="226"/>
        </w:trPr>
        <w:tc>
          <w:tcPr>
            <w:tcW w:w="30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hideMark/>
          </w:tcPr>
          <w:p w14:paraId="2E019A28" w14:textId="77777777" w:rsidR="00D75F1A" w:rsidRPr="002C48F4" w:rsidRDefault="00D75F1A" w:rsidP="00F37335">
            <w:pPr>
              <w:spacing w:before="100" w:beforeAutospacing="1" w:after="100" w:afterAutospacing="1" w:line="240" w:lineRule="auto"/>
              <w:jc w:val="center"/>
              <w:textAlignment w:val="baseline"/>
              <w:rPr>
                <w:rFonts w:ascii="Arial" w:eastAsia="Times New Roman" w:hAnsi="Arial" w:cs="Arial"/>
                <w:b/>
                <w:bCs/>
                <w:color w:val="FFFFFF"/>
                <w:sz w:val="16"/>
                <w:szCs w:val="16"/>
                <w:lang w:eastAsia="en-GB"/>
              </w:rPr>
            </w:pPr>
            <w:r w:rsidRPr="002C48F4">
              <w:rPr>
                <w:rFonts w:ascii="Arial" w:eastAsia="Times New Roman" w:hAnsi="Arial" w:cs="Arial"/>
                <w:color w:val="FFFFFF"/>
                <w:sz w:val="16"/>
                <w:szCs w:val="16"/>
                <w:lang w:eastAsia="en-GB"/>
              </w:rPr>
              <w:t>London </w:t>
            </w:r>
            <w:r w:rsidRPr="002C48F4">
              <w:rPr>
                <w:rFonts w:ascii="Arial" w:eastAsia="Times New Roman" w:hAnsi="Arial" w:cs="Arial"/>
                <w:b/>
                <w:bCs/>
                <w:color w:val="FFFFFF"/>
                <w:sz w:val="16"/>
                <w:szCs w:val="16"/>
                <w:lang w:eastAsia="en-GB"/>
              </w:rPr>
              <w:t>​</w:t>
            </w:r>
          </w:p>
        </w:tc>
        <w:tc>
          <w:tcPr>
            <w:tcW w:w="274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hideMark/>
          </w:tcPr>
          <w:p w14:paraId="0E83BDA3" w14:textId="77777777" w:rsidR="00D75F1A" w:rsidRPr="002C48F4" w:rsidRDefault="007E7A9C" w:rsidP="00F37335">
            <w:pPr>
              <w:spacing w:before="100" w:beforeAutospacing="1" w:after="100" w:afterAutospacing="1" w:line="240" w:lineRule="auto"/>
              <w:jc w:val="center"/>
              <w:textAlignment w:val="baseline"/>
              <w:rPr>
                <w:rFonts w:ascii="Arial" w:eastAsia="Times New Roman" w:hAnsi="Arial" w:cs="Arial"/>
                <w:color w:val="000000"/>
                <w:sz w:val="16"/>
                <w:szCs w:val="16"/>
                <w:lang w:eastAsia="en-GB"/>
              </w:rPr>
            </w:pPr>
            <w:hyperlink r:id="rId42" w:history="1">
              <w:r w:rsidR="00D75F1A" w:rsidRPr="002C48F4">
                <w:rPr>
                  <w:rStyle w:val="Hyperlink"/>
                  <w:rFonts w:ascii="Arial" w:eastAsia="Times New Roman" w:hAnsi="Arial" w:cs="Arial"/>
                  <w:sz w:val="16"/>
                  <w:szCs w:val="16"/>
                  <w:lang w:eastAsia="en-GB"/>
                </w:rPr>
                <w:t>Caroline Ward</w:t>
              </w:r>
            </w:hyperlink>
            <w:r w:rsidR="00D75F1A" w:rsidRPr="002C48F4">
              <w:rPr>
                <w:rFonts w:ascii="Arial" w:eastAsia="Times New Roman" w:hAnsi="Arial" w:cs="Arial"/>
                <w:color w:val="000000"/>
                <w:sz w:val="16"/>
                <w:szCs w:val="16"/>
                <w:lang w:eastAsia="en-GB"/>
              </w:rPr>
              <w:t xml:space="preserve"> (5)</w:t>
            </w:r>
          </w:p>
        </w:tc>
      </w:tr>
      <w:tr w:rsidR="00D75F1A" w:rsidRPr="002C48F4" w14:paraId="7CEC9A65" w14:textId="77777777" w:rsidTr="4C673B67">
        <w:trPr>
          <w:trHeight w:val="226"/>
        </w:trPr>
        <w:tc>
          <w:tcPr>
            <w:tcW w:w="30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hideMark/>
          </w:tcPr>
          <w:p w14:paraId="24D5430E" w14:textId="77777777" w:rsidR="00D75F1A" w:rsidRPr="002C48F4" w:rsidRDefault="00D75F1A" w:rsidP="00F37335">
            <w:pPr>
              <w:spacing w:before="100" w:beforeAutospacing="1" w:after="100" w:afterAutospacing="1" w:line="240" w:lineRule="auto"/>
              <w:jc w:val="center"/>
              <w:textAlignment w:val="baseline"/>
              <w:rPr>
                <w:rFonts w:ascii="Arial" w:eastAsia="Times New Roman" w:hAnsi="Arial" w:cs="Arial"/>
                <w:b/>
                <w:bCs/>
                <w:color w:val="FFFFFF"/>
                <w:sz w:val="16"/>
                <w:szCs w:val="16"/>
                <w:lang w:eastAsia="en-GB"/>
              </w:rPr>
            </w:pPr>
            <w:r w:rsidRPr="002C48F4">
              <w:rPr>
                <w:rFonts w:ascii="Arial" w:eastAsia="Times New Roman" w:hAnsi="Arial" w:cs="Arial"/>
                <w:color w:val="FFFFFF"/>
                <w:sz w:val="16"/>
                <w:szCs w:val="16"/>
                <w:lang w:eastAsia="en-GB"/>
              </w:rPr>
              <w:t>South East </w:t>
            </w:r>
            <w:r w:rsidRPr="002C48F4">
              <w:rPr>
                <w:rFonts w:ascii="Arial" w:eastAsia="Times New Roman" w:hAnsi="Arial" w:cs="Arial"/>
                <w:b/>
                <w:bCs/>
                <w:color w:val="FFFFFF"/>
                <w:sz w:val="16"/>
                <w:szCs w:val="16"/>
                <w:lang w:eastAsia="en-GB"/>
              </w:rPr>
              <w:t>​</w:t>
            </w:r>
          </w:p>
        </w:tc>
        <w:tc>
          <w:tcPr>
            <w:tcW w:w="274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hideMark/>
          </w:tcPr>
          <w:p w14:paraId="247A2510" w14:textId="466F7EA0" w:rsidR="00D75F1A" w:rsidRPr="002C48F4" w:rsidRDefault="007E7A9C" w:rsidP="4C673B67">
            <w:pPr>
              <w:spacing w:beforeAutospacing="1" w:afterAutospacing="1" w:line="240" w:lineRule="auto"/>
              <w:jc w:val="center"/>
              <w:rPr>
                <w:rFonts w:ascii="Arial" w:eastAsia="Times New Roman" w:hAnsi="Arial" w:cs="Arial"/>
                <w:color w:val="000000" w:themeColor="text1"/>
                <w:sz w:val="16"/>
                <w:szCs w:val="16"/>
                <w:lang w:eastAsia="en-GB"/>
              </w:rPr>
            </w:pPr>
            <w:hyperlink r:id="rId43">
              <w:r w:rsidR="549F65FC" w:rsidRPr="4C673B67">
                <w:rPr>
                  <w:rStyle w:val="Hyperlink"/>
                  <w:rFonts w:ascii="Arial" w:eastAsia="Times New Roman" w:hAnsi="Arial" w:cs="Arial"/>
                  <w:sz w:val="16"/>
                  <w:szCs w:val="16"/>
                  <w:lang w:eastAsia="en-GB"/>
                </w:rPr>
                <w:t>John Clark</w:t>
              </w:r>
            </w:hyperlink>
            <w:r w:rsidR="549F65FC" w:rsidRPr="4C673B67">
              <w:rPr>
                <w:rFonts w:ascii="Arial" w:eastAsia="Times New Roman" w:hAnsi="Arial" w:cs="Arial"/>
                <w:sz w:val="16"/>
                <w:szCs w:val="16"/>
                <w:lang w:eastAsia="en-GB"/>
              </w:rPr>
              <w:t xml:space="preserve"> and </w:t>
            </w:r>
            <w:hyperlink r:id="rId44">
              <w:r w:rsidR="549F65FC" w:rsidRPr="4C673B67">
                <w:rPr>
                  <w:rStyle w:val="Hyperlink"/>
                  <w:rFonts w:ascii="Arial" w:eastAsia="Times New Roman" w:hAnsi="Arial" w:cs="Arial"/>
                  <w:sz w:val="16"/>
                  <w:szCs w:val="16"/>
                  <w:lang w:eastAsia="en-GB"/>
                </w:rPr>
                <w:t>Agnes Hibbert</w:t>
              </w:r>
            </w:hyperlink>
            <w:r w:rsidR="00D75F1A" w:rsidRPr="4C673B67">
              <w:rPr>
                <w:rFonts w:ascii="Arial" w:eastAsia="Times New Roman" w:hAnsi="Arial" w:cs="Arial"/>
                <w:color w:val="000000" w:themeColor="text1"/>
                <w:sz w:val="16"/>
                <w:szCs w:val="16"/>
                <w:lang w:eastAsia="en-GB"/>
              </w:rPr>
              <w:t xml:space="preserve"> (6)</w:t>
            </w:r>
          </w:p>
        </w:tc>
      </w:tr>
      <w:tr w:rsidR="00D75F1A" w:rsidRPr="002C48F4" w14:paraId="4AEDFA83" w14:textId="77777777" w:rsidTr="4C673B67">
        <w:trPr>
          <w:trHeight w:val="226"/>
        </w:trPr>
        <w:tc>
          <w:tcPr>
            <w:tcW w:w="30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hideMark/>
          </w:tcPr>
          <w:p w14:paraId="1BEC0EC1" w14:textId="77777777" w:rsidR="00D75F1A" w:rsidRPr="002C48F4" w:rsidRDefault="00D75F1A" w:rsidP="00F37335">
            <w:pPr>
              <w:spacing w:before="100" w:beforeAutospacing="1" w:after="100" w:afterAutospacing="1" w:line="240" w:lineRule="auto"/>
              <w:jc w:val="center"/>
              <w:textAlignment w:val="baseline"/>
              <w:rPr>
                <w:rFonts w:ascii="Arial" w:eastAsia="Times New Roman" w:hAnsi="Arial" w:cs="Arial"/>
                <w:b/>
                <w:bCs/>
                <w:color w:val="FFFFFF"/>
                <w:sz w:val="16"/>
                <w:szCs w:val="16"/>
                <w:lang w:eastAsia="en-GB"/>
              </w:rPr>
            </w:pPr>
            <w:r w:rsidRPr="002C48F4">
              <w:rPr>
                <w:rFonts w:ascii="Arial" w:eastAsia="Times New Roman" w:hAnsi="Arial" w:cs="Arial"/>
                <w:color w:val="FFFFFF"/>
                <w:sz w:val="16"/>
                <w:szCs w:val="16"/>
                <w:lang w:eastAsia="en-GB"/>
              </w:rPr>
              <w:t>South West </w:t>
            </w:r>
            <w:r w:rsidRPr="002C48F4">
              <w:rPr>
                <w:rFonts w:ascii="Arial" w:eastAsia="Times New Roman" w:hAnsi="Arial" w:cs="Arial"/>
                <w:b/>
                <w:bCs/>
                <w:color w:val="FFFFFF"/>
                <w:sz w:val="16"/>
                <w:szCs w:val="16"/>
                <w:lang w:eastAsia="en-GB"/>
              </w:rPr>
              <w:t>​</w:t>
            </w:r>
          </w:p>
        </w:tc>
        <w:tc>
          <w:tcPr>
            <w:tcW w:w="274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hideMark/>
          </w:tcPr>
          <w:p w14:paraId="49FEB18B" w14:textId="77777777" w:rsidR="00D75F1A" w:rsidRPr="002C48F4" w:rsidRDefault="007E7A9C" w:rsidP="00F37335">
            <w:pPr>
              <w:spacing w:before="100" w:beforeAutospacing="1" w:after="100" w:afterAutospacing="1" w:line="240" w:lineRule="auto"/>
              <w:jc w:val="center"/>
              <w:textAlignment w:val="baseline"/>
              <w:rPr>
                <w:rFonts w:ascii="Arial" w:eastAsia="Times New Roman" w:hAnsi="Arial" w:cs="Arial"/>
                <w:color w:val="000000"/>
                <w:sz w:val="16"/>
                <w:szCs w:val="16"/>
                <w:lang w:eastAsia="en-GB"/>
              </w:rPr>
            </w:pPr>
            <w:hyperlink r:id="rId45" w:history="1">
              <w:r w:rsidR="00D75F1A" w:rsidRPr="002C48F4">
                <w:rPr>
                  <w:rStyle w:val="Hyperlink"/>
                  <w:rFonts w:ascii="Arial" w:eastAsia="Times New Roman" w:hAnsi="Arial" w:cs="Arial"/>
                  <w:sz w:val="16"/>
                  <w:szCs w:val="16"/>
                  <w:lang w:eastAsia="en-GB"/>
                </w:rPr>
                <w:t>Christine Doncom</w:t>
              </w:r>
            </w:hyperlink>
            <w:r w:rsidR="00D75F1A" w:rsidRPr="002C48F4">
              <w:rPr>
                <w:rFonts w:ascii="Arial" w:eastAsia="Times New Roman" w:hAnsi="Arial" w:cs="Arial"/>
                <w:color w:val="000000"/>
                <w:sz w:val="16"/>
                <w:szCs w:val="16"/>
                <w:lang w:eastAsia="en-GB"/>
              </w:rPr>
              <w:t xml:space="preserve"> (7)​</w:t>
            </w:r>
          </w:p>
        </w:tc>
      </w:tr>
    </w:tbl>
    <w:p w14:paraId="26B04557" w14:textId="4A111F64" w:rsidR="00D75F1A" w:rsidRPr="002C48F4" w:rsidRDefault="00D75F1A" w:rsidP="00D75F1A">
      <w:pPr>
        <w:spacing w:after="0" w:line="240" w:lineRule="auto"/>
        <w:textAlignment w:val="baseline"/>
        <w:rPr>
          <w:rFonts w:ascii="Arial" w:eastAsia="Arial" w:hAnsi="Arial" w:cs="Arial"/>
          <w:i/>
          <w:iCs/>
          <w:sz w:val="20"/>
          <w:szCs w:val="20"/>
          <w:lang w:eastAsia="en-GB"/>
        </w:rPr>
      </w:pPr>
      <w:r w:rsidRPr="02F03ADB">
        <w:rPr>
          <w:rFonts w:ascii="Arial" w:eastAsia="Arial" w:hAnsi="Arial" w:cs="Arial"/>
          <w:i/>
          <w:iCs/>
          <w:sz w:val="20"/>
          <w:szCs w:val="20"/>
          <w:lang w:eastAsia="en-GB"/>
        </w:rPr>
        <w:t> </w:t>
      </w:r>
    </w:p>
    <w:p w14:paraId="1456F1F3" w14:textId="1D9B942E" w:rsidR="0B9A2EE6" w:rsidRPr="00DE489F" w:rsidRDefault="0B9A2EE6" w:rsidP="00BE16C0">
      <w:pPr>
        <w:pStyle w:val="ListParagraph"/>
        <w:numPr>
          <w:ilvl w:val="0"/>
          <w:numId w:val="2"/>
        </w:numPr>
        <w:spacing w:after="0"/>
        <w:ind w:left="714" w:hanging="357"/>
        <w:rPr>
          <w:rFonts w:ascii="Arial" w:eastAsiaTheme="minorEastAsia" w:hAnsi="Arial" w:cs="Arial"/>
          <w:sz w:val="24"/>
          <w:szCs w:val="24"/>
        </w:rPr>
      </w:pPr>
      <w:r w:rsidRPr="00DE489F">
        <w:rPr>
          <w:rFonts w:ascii="Arial" w:hAnsi="Arial" w:cs="Arial"/>
          <w:b/>
          <w:bCs/>
          <w:sz w:val="24"/>
          <w:szCs w:val="24"/>
        </w:rPr>
        <w:t>Midwifery Apprenticeship Standard Approved for Delivery</w:t>
      </w:r>
    </w:p>
    <w:p w14:paraId="26D33EDB" w14:textId="77777777" w:rsidR="0043654E" w:rsidRDefault="0043654E" w:rsidP="00BE16C0">
      <w:pPr>
        <w:spacing w:after="0" w:line="240" w:lineRule="auto"/>
        <w:rPr>
          <w:rFonts w:ascii="Arial" w:eastAsia="Arial" w:hAnsi="Arial" w:cs="Arial"/>
          <w:color w:val="262626" w:themeColor="text1" w:themeTint="D9"/>
          <w:sz w:val="24"/>
          <w:szCs w:val="24"/>
        </w:rPr>
      </w:pPr>
    </w:p>
    <w:p w14:paraId="2927F2F7" w14:textId="7E3A8A29" w:rsidR="0B9A2EE6" w:rsidRPr="00DE489F" w:rsidRDefault="00D75F1A" w:rsidP="718B5A83">
      <w:pPr>
        <w:rPr>
          <w:rFonts w:ascii="Arial" w:eastAsia="Arial" w:hAnsi="Arial" w:cs="Arial"/>
          <w:color w:val="262626" w:themeColor="text1" w:themeTint="D9"/>
          <w:sz w:val="24"/>
          <w:szCs w:val="24"/>
        </w:rPr>
      </w:pPr>
      <w:r>
        <w:rPr>
          <w:rFonts w:ascii="Arial" w:eastAsia="Arial" w:hAnsi="Arial" w:cs="Arial"/>
          <w:color w:val="262626" w:themeColor="text1" w:themeTint="D9"/>
          <w:sz w:val="24"/>
          <w:szCs w:val="24"/>
        </w:rPr>
        <w:t>T</w:t>
      </w:r>
      <w:r w:rsidR="0B9A2EE6" w:rsidRPr="00DE489F">
        <w:rPr>
          <w:rFonts w:ascii="Arial" w:eastAsia="Arial" w:hAnsi="Arial" w:cs="Arial"/>
          <w:color w:val="262626" w:themeColor="text1" w:themeTint="D9"/>
          <w:sz w:val="24"/>
          <w:szCs w:val="24"/>
        </w:rPr>
        <w:t>he apprenticeship standard for Midwi</w:t>
      </w:r>
      <w:r>
        <w:rPr>
          <w:rFonts w:ascii="Arial" w:eastAsia="Arial" w:hAnsi="Arial" w:cs="Arial"/>
          <w:color w:val="262626" w:themeColor="text1" w:themeTint="D9"/>
          <w:sz w:val="24"/>
          <w:szCs w:val="24"/>
        </w:rPr>
        <w:t>ves</w:t>
      </w:r>
      <w:r w:rsidR="0B9A2EE6" w:rsidRPr="00DE489F">
        <w:rPr>
          <w:rFonts w:ascii="Arial" w:eastAsia="Arial" w:hAnsi="Arial" w:cs="Arial"/>
          <w:color w:val="262626" w:themeColor="text1" w:themeTint="D9"/>
          <w:sz w:val="24"/>
          <w:szCs w:val="24"/>
        </w:rPr>
        <w:t xml:space="preserve"> (NMC 2019) has been approved for delivery by the Institute for Apprenticeships &amp; Technical Education. </w:t>
      </w:r>
    </w:p>
    <w:p w14:paraId="6FD7C5A9" w14:textId="1069DB3A" w:rsidR="7649ECCE" w:rsidRDefault="7649ECCE" w:rsidP="718B5A83">
      <w:pPr>
        <w:rPr>
          <w:rFonts w:ascii="Arial" w:eastAsia="Arial" w:hAnsi="Arial" w:cs="Arial"/>
          <w:color w:val="000000" w:themeColor="text1"/>
          <w:sz w:val="24"/>
          <w:szCs w:val="24"/>
        </w:rPr>
      </w:pPr>
      <w:r w:rsidRPr="1E2B8B79">
        <w:rPr>
          <w:rFonts w:ascii="Arial" w:eastAsia="Arial" w:hAnsi="Arial" w:cs="Arial"/>
          <w:color w:val="262626" w:themeColor="text1" w:themeTint="D9"/>
          <w:sz w:val="24"/>
          <w:szCs w:val="24"/>
        </w:rPr>
        <w:t>F</w:t>
      </w:r>
      <w:r w:rsidRPr="4BF524CE">
        <w:rPr>
          <w:rFonts w:ascii="Arial" w:eastAsia="Arial" w:hAnsi="Arial" w:cs="Arial"/>
          <w:color w:val="000000" w:themeColor="text1"/>
          <w:sz w:val="24"/>
          <w:szCs w:val="24"/>
        </w:rPr>
        <w:t>urther information can be found on the Skills for Health webpage:</w:t>
      </w:r>
      <w:r w:rsidR="00165E42">
        <w:rPr>
          <w:rFonts w:ascii="Arial" w:eastAsia="Arial" w:hAnsi="Arial" w:cs="Arial"/>
          <w:color w:val="000000" w:themeColor="text1"/>
          <w:sz w:val="24"/>
          <w:szCs w:val="24"/>
        </w:rPr>
        <w:t xml:space="preserve"> </w:t>
      </w:r>
      <w:hyperlink r:id="rId46">
        <w:r w:rsidR="0DAC8851" w:rsidRPr="4BF524CE">
          <w:rPr>
            <w:rStyle w:val="Hyperlink"/>
            <w:rFonts w:ascii="Arial" w:eastAsia="Arial" w:hAnsi="Arial" w:cs="Arial"/>
            <w:color w:val="000000" w:themeColor="text1"/>
            <w:sz w:val="24"/>
            <w:szCs w:val="24"/>
          </w:rPr>
          <w:t>https://haso.skillsforhealth.org.uk/news/midwife-nmc-2019-approved-for-delivery/</w:t>
        </w:r>
      </w:hyperlink>
      <w:r w:rsidR="0DAC8851">
        <w:rPr>
          <w:rStyle w:val="Hyperlink"/>
          <w:rFonts w:ascii="Arial" w:eastAsia="Arial" w:hAnsi="Arial" w:cs="Arial"/>
          <w:color w:val="000000" w:themeColor="text1"/>
          <w:sz w:val="24"/>
          <w:szCs w:val="24"/>
        </w:rPr>
        <w:t xml:space="preserve"> </w:t>
      </w:r>
      <w:r w:rsidR="0DAC8851" w:rsidRPr="4BF524CE">
        <w:rPr>
          <w:rFonts w:ascii="Arial" w:eastAsia="Arial" w:hAnsi="Arial" w:cs="Arial"/>
          <w:color w:val="000000" w:themeColor="text1"/>
          <w:sz w:val="24"/>
          <w:szCs w:val="24"/>
        </w:rPr>
        <w:t xml:space="preserve"> </w:t>
      </w:r>
    </w:p>
    <w:p w14:paraId="480BF8B7" w14:textId="0E516A9C" w:rsidR="000544A9" w:rsidRDefault="000544A9" w:rsidP="00BE16C0">
      <w:pPr>
        <w:spacing w:after="0"/>
        <w:rPr>
          <w:rFonts w:ascii="Arial" w:eastAsia="Arial" w:hAnsi="Arial" w:cs="Arial"/>
          <w:color w:val="000000" w:themeColor="text1"/>
          <w:sz w:val="24"/>
          <w:szCs w:val="24"/>
        </w:rPr>
      </w:pPr>
    </w:p>
    <w:p w14:paraId="088C5E26" w14:textId="77777777" w:rsidR="000544A9" w:rsidRPr="000544A9" w:rsidRDefault="000544A9" w:rsidP="000544A9">
      <w:pPr>
        <w:pStyle w:val="Heading1"/>
        <w:rPr>
          <w:rFonts w:ascii="Arial" w:hAnsi="Arial"/>
          <w:color w:val="auto"/>
          <w:sz w:val="24"/>
          <w:szCs w:val="24"/>
        </w:rPr>
      </w:pPr>
      <w:r w:rsidRPr="000544A9">
        <w:rPr>
          <w:rFonts w:ascii="Arial" w:hAnsi="Arial"/>
          <w:color w:val="auto"/>
          <w:sz w:val="24"/>
          <w:szCs w:val="24"/>
        </w:rPr>
        <w:t>The Learning Hub – suite of resources for midwives available to access</w:t>
      </w:r>
    </w:p>
    <w:p w14:paraId="0C047B40" w14:textId="77777777" w:rsidR="000544A9" w:rsidRDefault="000544A9" w:rsidP="000544A9">
      <w:pPr>
        <w:pStyle w:val="paragraph"/>
        <w:spacing w:before="0" w:beforeAutospacing="0" w:after="0" w:afterAutospacing="0"/>
        <w:rPr>
          <w:rFonts w:ascii="Arial" w:eastAsiaTheme="minorHAnsi" w:hAnsi="Arial" w:cs="Arial"/>
        </w:rPr>
      </w:pPr>
    </w:p>
    <w:p w14:paraId="22F8F682" w14:textId="77777777" w:rsidR="000544A9" w:rsidRDefault="000544A9" w:rsidP="000544A9">
      <w:pPr>
        <w:pStyle w:val="paragraph"/>
        <w:spacing w:before="0" w:beforeAutospacing="0" w:after="0" w:afterAutospacing="0"/>
        <w:rPr>
          <w:rFonts w:ascii="Arial" w:hAnsi="Arial" w:cs="Arial"/>
        </w:rPr>
      </w:pPr>
      <w:r>
        <w:rPr>
          <w:rFonts w:ascii="Arial" w:hAnsi="Arial" w:cs="Arial"/>
        </w:rPr>
        <w:t xml:space="preserve">The Learning Hub is a digital platform that provides easy access to a wide range of education and training resources for the health and care workforce. Organisations and users can contribute and share resources for those in health and care to access. </w:t>
      </w:r>
    </w:p>
    <w:p w14:paraId="44158BCE" w14:textId="77777777" w:rsidR="000544A9" w:rsidRDefault="000544A9" w:rsidP="000544A9">
      <w:pPr>
        <w:pStyle w:val="paragraph"/>
        <w:spacing w:before="0" w:beforeAutospacing="0" w:after="0" w:afterAutospacing="0"/>
        <w:rPr>
          <w:rFonts w:ascii="Arial" w:hAnsi="Arial" w:cs="Arial"/>
        </w:rPr>
      </w:pPr>
    </w:p>
    <w:p w14:paraId="09A1289E" w14:textId="77777777" w:rsidR="000544A9" w:rsidRDefault="000544A9" w:rsidP="000544A9">
      <w:pPr>
        <w:pStyle w:val="NormalWeb"/>
        <w:shd w:val="clear" w:color="auto" w:fill="FFFFFF"/>
        <w:spacing w:before="0" w:beforeAutospacing="0" w:after="360" w:afterAutospacing="0"/>
        <w:rPr>
          <w:rFonts w:ascii="Arial" w:hAnsi="Arial" w:cs="Arial"/>
        </w:rPr>
      </w:pPr>
      <w:r>
        <w:rPr>
          <w:rFonts w:ascii="Arial" w:hAnsi="Arial" w:cs="Arial"/>
          <w:color w:val="000000"/>
        </w:rPr>
        <w:t>Colleagues across health and care have been uploading resources and there are now 850 resources available to access and share with colleagues. The resources cover a variety of subjects including role specific content, mental health, COVID-19 resources (including self-swabbing) and how technology is being used to support simulation-based education and remote teaching during the pandemic.</w:t>
      </w:r>
    </w:p>
    <w:p w14:paraId="069FF385" w14:textId="77777777" w:rsidR="000544A9" w:rsidRDefault="000544A9" w:rsidP="000544A9">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Existing contributions of content to the Learning Hub include a suite of resources for hospital and community-based midwives from the West Midlands Neonatal Operational Delivery Network:</w:t>
      </w:r>
    </w:p>
    <w:p w14:paraId="414DD8AF" w14:textId="77777777" w:rsidR="000544A9" w:rsidRDefault="007E7A9C" w:rsidP="00BE16C0">
      <w:pPr>
        <w:pStyle w:val="paragraph"/>
        <w:spacing w:before="0" w:beforeAutospacing="0" w:after="40" w:afterAutospacing="0"/>
        <w:textAlignment w:val="baseline"/>
        <w:rPr>
          <w:rFonts w:ascii="Segoe UI" w:hAnsi="Segoe UI" w:cs="Segoe UI"/>
          <w:sz w:val="18"/>
          <w:szCs w:val="18"/>
        </w:rPr>
      </w:pPr>
      <w:hyperlink r:id="rId47" w:history="1">
        <w:r w:rsidR="000544A9">
          <w:rPr>
            <w:rStyle w:val="Hyperlink"/>
            <w:rFonts w:ascii="Arial" w:hAnsi="Arial" w:cs="Arial"/>
          </w:rPr>
          <w:t>Managing respiratory tract secretions in self-ventilating babies</w:t>
        </w:r>
      </w:hyperlink>
      <w:r w:rsidR="000544A9">
        <w:rPr>
          <w:rFonts w:ascii="Arial" w:hAnsi="Arial" w:cs="Arial"/>
        </w:rPr>
        <w:t xml:space="preserve"> </w:t>
      </w:r>
    </w:p>
    <w:p w14:paraId="2A3044C5" w14:textId="77777777" w:rsidR="000544A9" w:rsidRDefault="007E7A9C" w:rsidP="00BE16C0">
      <w:pPr>
        <w:pStyle w:val="paragraph"/>
        <w:spacing w:before="0" w:beforeAutospacing="0" w:after="40" w:afterAutospacing="0"/>
        <w:textAlignment w:val="baseline"/>
        <w:rPr>
          <w:rFonts w:ascii="Segoe UI" w:hAnsi="Segoe UI" w:cs="Segoe UI"/>
          <w:sz w:val="18"/>
          <w:szCs w:val="18"/>
        </w:rPr>
      </w:pPr>
      <w:hyperlink r:id="rId48" w:history="1">
        <w:r w:rsidR="000544A9">
          <w:rPr>
            <w:rStyle w:val="Hyperlink"/>
            <w:rFonts w:ascii="Arial" w:hAnsi="Arial" w:cs="Arial"/>
          </w:rPr>
          <w:t xml:space="preserve">Community </w:t>
        </w:r>
        <w:proofErr w:type="gramStart"/>
        <w:r w:rsidR="000544A9">
          <w:rPr>
            <w:rStyle w:val="Hyperlink"/>
            <w:rFonts w:ascii="Arial" w:hAnsi="Arial" w:cs="Arial"/>
          </w:rPr>
          <w:t>midwives</w:t>
        </w:r>
        <w:proofErr w:type="gramEnd"/>
        <w:r w:rsidR="000544A9">
          <w:rPr>
            <w:rStyle w:val="Hyperlink"/>
            <w:rFonts w:ascii="Arial" w:hAnsi="Arial" w:cs="Arial"/>
          </w:rPr>
          <w:t xml:space="preserve"> poster</w:t>
        </w:r>
      </w:hyperlink>
      <w:r w:rsidR="000544A9">
        <w:rPr>
          <w:rStyle w:val="normaltextrun"/>
          <w:rFonts w:ascii="Arial" w:hAnsi="Arial" w:cs="Arial"/>
        </w:rPr>
        <w:t xml:space="preserve"> </w:t>
      </w:r>
    </w:p>
    <w:p w14:paraId="3F642918" w14:textId="77777777" w:rsidR="000544A9" w:rsidRDefault="007E7A9C" w:rsidP="00BE16C0">
      <w:pPr>
        <w:pStyle w:val="paragraph"/>
        <w:spacing w:before="0" w:beforeAutospacing="0" w:after="40" w:afterAutospacing="0"/>
        <w:textAlignment w:val="baseline"/>
        <w:rPr>
          <w:rFonts w:ascii="Segoe UI" w:hAnsi="Segoe UI" w:cs="Segoe UI"/>
          <w:sz w:val="18"/>
          <w:szCs w:val="18"/>
        </w:rPr>
      </w:pPr>
      <w:hyperlink r:id="rId49" w:history="1">
        <w:r w:rsidR="000544A9">
          <w:rPr>
            <w:rStyle w:val="Hyperlink"/>
            <w:rFonts w:ascii="Arial" w:hAnsi="Arial" w:cs="Arial"/>
          </w:rPr>
          <w:t>Keeping babies warm</w:t>
        </w:r>
      </w:hyperlink>
      <w:r w:rsidR="000544A9">
        <w:rPr>
          <w:rFonts w:ascii="Segoe UI" w:hAnsi="Segoe UI" w:cs="Segoe UI"/>
          <w:sz w:val="18"/>
          <w:szCs w:val="18"/>
        </w:rPr>
        <w:t xml:space="preserve"> </w:t>
      </w:r>
    </w:p>
    <w:p w14:paraId="309D52DD" w14:textId="77777777" w:rsidR="000544A9" w:rsidRDefault="007E7A9C" w:rsidP="00BE16C0">
      <w:pPr>
        <w:pStyle w:val="paragraph"/>
        <w:spacing w:before="0" w:beforeAutospacing="0" w:after="40" w:afterAutospacing="0"/>
        <w:textAlignment w:val="baseline"/>
        <w:rPr>
          <w:rFonts w:ascii="Arial" w:hAnsi="Arial" w:cs="Arial"/>
          <w:sz w:val="18"/>
          <w:szCs w:val="18"/>
        </w:rPr>
      </w:pPr>
      <w:hyperlink r:id="rId50" w:history="1">
        <w:r w:rsidR="000544A9">
          <w:rPr>
            <w:rStyle w:val="Hyperlink"/>
            <w:rFonts w:ascii="Arial" w:hAnsi="Arial" w:cs="Arial"/>
          </w:rPr>
          <w:t>Use of donor breast milk</w:t>
        </w:r>
      </w:hyperlink>
      <w:r w:rsidR="000544A9">
        <w:rPr>
          <w:rFonts w:ascii="Arial" w:hAnsi="Arial" w:cs="Arial"/>
        </w:rPr>
        <w:t xml:space="preserve"> </w:t>
      </w:r>
    </w:p>
    <w:p w14:paraId="2B7AA241" w14:textId="77777777" w:rsidR="1E2B8B79" w:rsidRDefault="1E2B8B79" w:rsidP="4BF524CE">
      <w:pPr>
        <w:spacing w:after="0" w:line="240" w:lineRule="auto"/>
        <w:textAlignment w:val="baseline"/>
        <w:rPr>
          <w:rStyle w:val="Strong"/>
          <w:rFonts w:ascii="Arial" w:eastAsia="Arial" w:hAnsi="Arial" w:cs="Arial"/>
          <w:sz w:val="24"/>
          <w:szCs w:val="24"/>
        </w:rPr>
      </w:pPr>
    </w:p>
    <w:p w14:paraId="735F0A1A" w14:textId="3573AC95" w:rsidR="002D3F89" w:rsidRDefault="002D3F89" w:rsidP="4BF524CE">
      <w:pPr>
        <w:spacing w:after="0" w:line="240" w:lineRule="auto"/>
        <w:textAlignment w:val="baseline"/>
        <w:rPr>
          <w:rStyle w:val="Strong"/>
          <w:rFonts w:ascii="Arial" w:eastAsia="Arial" w:hAnsi="Arial" w:cs="Arial"/>
          <w:sz w:val="24"/>
          <w:szCs w:val="24"/>
        </w:rPr>
      </w:pPr>
      <w:r w:rsidRPr="002D3F89">
        <w:rPr>
          <w:rStyle w:val="Strong"/>
          <w:rFonts w:ascii="Arial" w:eastAsia="Arial" w:hAnsi="Arial" w:cs="Arial"/>
          <w:b w:val="0"/>
          <w:bCs w:val="0"/>
          <w:sz w:val="24"/>
          <w:szCs w:val="24"/>
        </w:rPr>
        <w:t>Next briefing: March 2021</w:t>
      </w:r>
    </w:p>
    <w:p w14:paraId="1C52C20F" w14:textId="6AE6D6A4" w:rsidR="56CD3EA3" w:rsidRDefault="00287494" w:rsidP="00BE16C0">
      <w:pPr>
        <w:spacing w:before="240" w:after="0" w:line="240" w:lineRule="auto"/>
        <w:textAlignment w:val="baseline"/>
        <w:rPr>
          <w:rStyle w:val="Strong"/>
          <w:rFonts w:ascii="Arial" w:eastAsia="Arial" w:hAnsi="Arial" w:cs="Arial"/>
          <w:sz w:val="24"/>
          <w:szCs w:val="24"/>
        </w:rPr>
      </w:pPr>
      <w:r w:rsidRPr="4BF524CE">
        <w:rPr>
          <w:rStyle w:val="Strong"/>
          <w:rFonts w:ascii="Arial" w:eastAsia="Arial" w:hAnsi="Arial" w:cs="Arial"/>
          <w:sz w:val="24"/>
          <w:szCs w:val="24"/>
        </w:rPr>
        <w:t xml:space="preserve">Maternity </w:t>
      </w:r>
      <w:r w:rsidR="4483DB49" w:rsidRPr="4BF524CE">
        <w:rPr>
          <w:rStyle w:val="Strong"/>
          <w:rFonts w:ascii="Arial" w:eastAsia="Arial" w:hAnsi="Arial" w:cs="Arial"/>
          <w:sz w:val="24"/>
          <w:szCs w:val="24"/>
        </w:rPr>
        <w:t>Programme</w:t>
      </w:r>
      <w:r w:rsidR="0027212A">
        <w:rPr>
          <w:rStyle w:val="Strong"/>
          <w:rFonts w:ascii="Arial" w:eastAsia="Arial" w:hAnsi="Arial" w:cs="Arial"/>
          <w:sz w:val="24"/>
          <w:szCs w:val="24"/>
        </w:rPr>
        <w:br/>
      </w:r>
      <w:r w:rsidR="56CD3EA3" w:rsidRPr="4BF524CE">
        <w:rPr>
          <w:rStyle w:val="Strong"/>
          <w:rFonts w:ascii="Arial" w:eastAsia="Arial" w:hAnsi="Arial" w:cs="Arial"/>
          <w:sz w:val="24"/>
          <w:szCs w:val="24"/>
        </w:rPr>
        <w:t>January 2021</w:t>
      </w:r>
    </w:p>
    <w:sectPr w:rsidR="56CD3EA3" w:rsidSect="00226CC1">
      <w:headerReference w:type="default" r:id="rId5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6C952" w14:textId="77777777" w:rsidR="009D5EE8" w:rsidRDefault="009D5EE8" w:rsidP="00A05E96">
      <w:pPr>
        <w:spacing w:after="0" w:line="240" w:lineRule="auto"/>
      </w:pPr>
      <w:r>
        <w:separator/>
      </w:r>
    </w:p>
  </w:endnote>
  <w:endnote w:type="continuationSeparator" w:id="0">
    <w:p w14:paraId="6CCC66B5" w14:textId="77777777" w:rsidR="009D5EE8" w:rsidRDefault="009D5EE8" w:rsidP="00A05E96">
      <w:pPr>
        <w:spacing w:after="0" w:line="240" w:lineRule="auto"/>
      </w:pPr>
      <w:r>
        <w:continuationSeparator/>
      </w:r>
    </w:p>
  </w:endnote>
  <w:endnote w:type="continuationNotice" w:id="1">
    <w:p w14:paraId="583AA394" w14:textId="77777777" w:rsidR="009D5EE8" w:rsidRDefault="009D5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921738"/>
      <w:docPartObj>
        <w:docPartGallery w:val="Page Numbers (Bottom of Page)"/>
        <w:docPartUnique/>
      </w:docPartObj>
    </w:sdtPr>
    <w:sdtEndPr>
      <w:rPr>
        <w:noProof/>
      </w:rPr>
    </w:sdtEndPr>
    <w:sdtContent>
      <w:p w14:paraId="336DFC01" w14:textId="7320E00B" w:rsidR="002C48F4" w:rsidRDefault="002C48F4">
        <w:pPr>
          <w:pStyle w:val="Footer"/>
          <w:jc w:val="right"/>
        </w:pPr>
        <w:r>
          <w:fldChar w:fldCharType="begin"/>
        </w:r>
        <w:r>
          <w:instrText xml:space="preserve"> PAGE   \* MERGEFORMAT </w:instrText>
        </w:r>
        <w:r>
          <w:fldChar w:fldCharType="separate"/>
        </w:r>
        <w:r w:rsidR="0043654E">
          <w:rPr>
            <w:noProof/>
          </w:rPr>
          <w:t>6</w:t>
        </w:r>
        <w:r>
          <w:rPr>
            <w:noProof/>
          </w:rPr>
          <w:fldChar w:fldCharType="end"/>
        </w:r>
      </w:p>
    </w:sdtContent>
  </w:sdt>
  <w:p w14:paraId="7E011640" w14:textId="63EA6D3F" w:rsidR="00560069" w:rsidRPr="00560069" w:rsidRDefault="0056006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947B4" w14:textId="77777777" w:rsidR="009D5EE8" w:rsidRDefault="009D5EE8" w:rsidP="00A05E96">
      <w:pPr>
        <w:spacing w:after="0" w:line="240" w:lineRule="auto"/>
      </w:pPr>
      <w:r>
        <w:separator/>
      </w:r>
    </w:p>
  </w:footnote>
  <w:footnote w:type="continuationSeparator" w:id="0">
    <w:p w14:paraId="5A3E4E46" w14:textId="77777777" w:rsidR="009D5EE8" w:rsidRDefault="009D5EE8" w:rsidP="00A05E96">
      <w:pPr>
        <w:spacing w:after="0" w:line="240" w:lineRule="auto"/>
      </w:pPr>
      <w:r>
        <w:continuationSeparator/>
      </w:r>
    </w:p>
  </w:footnote>
  <w:footnote w:type="continuationNotice" w:id="1">
    <w:p w14:paraId="7547E9E2" w14:textId="77777777" w:rsidR="009D5EE8" w:rsidRDefault="009D5E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57BC7" w14:textId="63EBAE6B" w:rsidR="00A05E96" w:rsidRDefault="00A05E96" w:rsidP="003B5AC5">
    <w:pPr>
      <w:pStyle w:val="Header"/>
    </w:pPr>
    <w:r>
      <w:rPr>
        <w:rFonts w:ascii="Arial" w:hAnsi="Arial" w:cs="Arial"/>
        <w:noProof/>
        <w:lang w:eastAsia="en-GB"/>
      </w:rPr>
      <w:drawing>
        <wp:anchor distT="0" distB="0" distL="114300" distR="114300" simplePos="0" relativeHeight="251658240" behindDoc="1" locked="0" layoutInCell="1" allowOverlap="1" wp14:anchorId="194574B2" wp14:editId="70BB434F">
          <wp:simplePos x="0" y="0"/>
          <wp:positionH relativeFrom="column">
            <wp:posOffset>3956050</wp:posOffset>
          </wp:positionH>
          <wp:positionV relativeFrom="paragraph">
            <wp:posOffset>-271780</wp:posOffset>
          </wp:positionV>
          <wp:extent cx="2257425" cy="457200"/>
          <wp:effectExtent l="0" t="0" r="9525" b="0"/>
          <wp:wrapTight wrapText="bothSides">
            <wp:wrapPolygon edited="0">
              <wp:start x="0" y="0"/>
              <wp:lineTo x="0" y="20700"/>
              <wp:lineTo x="21509" y="20700"/>
              <wp:lineTo x="21509" y="0"/>
              <wp:lineTo x="0" y="0"/>
            </wp:wrapPolygon>
          </wp:wrapTight>
          <wp:docPr id="2" name="Picture 2" descr="C:\Users\james.hayes\AppData\Local\Microsoft\Windows\INetCache\Content.MSO\598965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hayes\AppData\Local\Microsoft\Windows\INetCache\Content.MSO\5989652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5AC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084C3" w14:textId="77777777" w:rsidR="00D204A4" w:rsidRDefault="00D204A4" w:rsidP="00A05E96">
    <w:pPr>
      <w:pStyle w:val="Header"/>
      <w:jc w:val="right"/>
    </w:pPr>
    <w:r>
      <w:rPr>
        <w:rFonts w:ascii="Arial" w:hAnsi="Arial" w:cs="Arial"/>
        <w:noProof/>
        <w:lang w:eastAsia="en-GB"/>
      </w:rPr>
      <w:drawing>
        <wp:anchor distT="0" distB="0" distL="114300" distR="114300" simplePos="0" relativeHeight="251658241" behindDoc="1" locked="0" layoutInCell="1" allowOverlap="1" wp14:anchorId="4721F645" wp14:editId="725A7523">
          <wp:simplePos x="0" y="0"/>
          <wp:positionH relativeFrom="column">
            <wp:posOffset>6758250</wp:posOffset>
          </wp:positionH>
          <wp:positionV relativeFrom="paragraph">
            <wp:posOffset>-167557</wp:posOffset>
          </wp:positionV>
          <wp:extent cx="2581778" cy="523240"/>
          <wp:effectExtent l="0" t="0" r="9525" b="0"/>
          <wp:wrapTight wrapText="bothSides">
            <wp:wrapPolygon edited="0">
              <wp:start x="0" y="0"/>
              <wp:lineTo x="0" y="20447"/>
              <wp:lineTo x="21520" y="20447"/>
              <wp:lineTo x="21520" y="0"/>
              <wp:lineTo x="0" y="0"/>
            </wp:wrapPolygon>
          </wp:wrapTight>
          <wp:docPr id="5" name="Picture 5" descr="C:\Users\james.hayes\AppData\Local\Microsoft\Windows\INetCache\Content.MSO\598965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hayes\AppData\Local\Microsoft\Windows\INetCache\Content.MSO\5989652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778" cy="52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decimal"/>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85142A"/>
    <w:multiLevelType w:val="hybridMultilevel"/>
    <w:tmpl w:val="C7906528"/>
    <w:lvl w:ilvl="0" w:tplc="D0B0A03A">
      <w:start w:val="1"/>
      <w:numFmt w:val="bullet"/>
      <w:lvlText w:val=""/>
      <w:lvlJc w:val="left"/>
      <w:pPr>
        <w:tabs>
          <w:tab w:val="num" w:pos="720"/>
        </w:tabs>
        <w:ind w:left="720" w:hanging="360"/>
      </w:pPr>
      <w:rPr>
        <w:rFonts w:ascii="Symbol" w:hAnsi="Symbol" w:hint="default"/>
        <w:sz w:val="20"/>
      </w:rPr>
    </w:lvl>
    <w:lvl w:ilvl="1" w:tplc="6492A074" w:tentative="1">
      <w:start w:val="1"/>
      <w:numFmt w:val="bullet"/>
      <w:lvlText w:val=""/>
      <w:lvlJc w:val="left"/>
      <w:pPr>
        <w:tabs>
          <w:tab w:val="num" w:pos="1440"/>
        </w:tabs>
        <w:ind w:left="1440" w:hanging="360"/>
      </w:pPr>
      <w:rPr>
        <w:rFonts w:ascii="Symbol" w:hAnsi="Symbol" w:hint="default"/>
        <w:sz w:val="20"/>
      </w:rPr>
    </w:lvl>
    <w:lvl w:ilvl="2" w:tplc="2C6EC59E" w:tentative="1">
      <w:start w:val="1"/>
      <w:numFmt w:val="bullet"/>
      <w:lvlText w:val=""/>
      <w:lvlJc w:val="left"/>
      <w:pPr>
        <w:tabs>
          <w:tab w:val="num" w:pos="2160"/>
        </w:tabs>
        <w:ind w:left="2160" w:hanging="360"/>
      </w:pPr>
      <w:rPr>
        <w:rFonts w:ascii="Symbol" w:hAnsi="Symbol" w:hint="default"/>
        <w:sz w:val="20"/>
      </w:rPr>
    </w:lvl>
    <w:lvl w:ilvl="3" w:tplc="D0FCCF2E" w:tentative="1">
      <w:start w:val="1"/>
      <w:numFmt w:val="bullet"/>
      <w:lvlText w:val=""/>
      <w:lvlJc w:val="left"/>
      <w:pPr>
        <w:tabs>
          <w:tab w:val="num" w:pos="2880"/>
        </w:tabs>
        <w:ind w:left="2880" w:hanging="360"/>
      </w:pPr>
      <w:rPr>
        <w:rFonts w:ascii="Symbol" w:hAnsi="Symbol" w:hint="default"/>
        <w:sz w:val="20"/>
      </w:rPr>
    </w:lvl>
    <w:lvl w:ilvl="4" w:tplc="C7DE3980" w:tentative="1">
      <w:start w:val="1"/>
      <w:numFmt w:val="bullet"/>
      <w:lvlText w:val=""/>
      <w:lvlJc w:val="left"/>
      <w:pPr>
        <w:tabs>
          <w:tab w:val="num" w:pos="3600"/>
        </w:tabs>
        <w:ind w:left="3600" w:hanging="360"/>
      </w:pPr>
      <w:rPr>
        <w:rFonts w:ascii="Symbol" w:hAnsi="Symbol" w:hint="default"/>
        <w:sz w:val="20"/>
      </w:rPr>
    </w:lvl>
    <w:lvl w:ilvl="5" w:tplc="38FEB628" w:tentative="1">
      <w:start w:val="1"/>
      <w:numFmt w:val="bullet"/>
      <w:lvlText w:val=""/>
      <w:lvlJc w:val="left"/>
      <w:pPr>
        <w:tabs>
          <w:tab w:val="num" w:pos="4320"/>
        </w:tabs>
        <w:ind w:left="4320" w:hanging="360"/>
      </w:pPr>
      <w:rPr>
        <w:rFonts w:ascii="Symbol" w:hAnsi="Symbol" w:hint="default"/>
        <w:sz w:val="20"/>
      </w:rPr>
    </w:lvl>
    <w:lvl w:ilvl="6" w:tplc="BE507386" w:tentative="1">
      <w:start w:val="1"/>
      <w:numFmt w:val="bullet"/>
      <w:lvlText w:val=""/>
      <w:lvlJc w:val="left"/>
      <w:pPr>
        <w:tabs>
          <w:tab w:val="num" w:pos="5040"/>
        </w:tabs>
        <w:ind w:left="5040" w:hanging="360"/>
      </w:pPr>
      <w:rPr>
        <w:rFonts w:ascii="Symbol" w:hAnsi="Symbol" w:hint="default"/>
        <w:sz w:val="20"/>
      </w:rPr>
    </w:lvl>
    <w:lvl w:ilvl="7" w:tplc="60EA6BF8" w:tentative="1">
      <w:start w:val="1"/>
      <w:numFmt w:val="bullet"/>
      <w:lvlText w:val=""/>
      <w:lvlJc w:val="left"/>
      <w:pPr>
        <w:tabs>
          <w:tab w:val="num" w:pos="5760"/>
        </w:tabs>
        <w:ind w:left="5760" w:hanging="360"/>
      </w:pPr>
      <w:rPr>
        <w:rFonts w:ascii="Symbol" w:hAnsi="Symbol" w:hint="default"/>
        <w:sz w:val="20"/>
      </w:rPr>
    </w:lvl>
    <w:lvl w:ilvl="8" w:tplc="A5648E2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0194D"/>
    <w:multiLevelType w:val="hybridMultilevel"/>
    <w:tmpl w:val="86D059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490375E"/>
    <w:multiLevelType w:val="hybridMultilevel"/>
    <w:tmpl w:val="7BE2E8FC"/>
    <w:lvl w:ilvl="0" w:tplc="16D400A4">
      <w:start w:val="5"/>
      <w:numFmt w:val="upperLetter"/>
      <w:lvlText w:val="%1."/>
      <w:lvlJc w:val="left"/>
      <w:pPr>
        <w:tabs>
          <w:tab w:val="num" w:pos="720"/>
        </w:tabs>
        <w:ind w:left="720" w:hanging="360"/>
      </w:pPr>
    </w:lvl>
    <w:lvl w:ilvl="1" w:tplc="EC4A5B82" w:tentative="1">
      <w:start w:val="1"/>
      <w:numFmt w:val="upperLetter"/>
      <w:lvlText w:val="%2."/>
      <w:lvlJc w:val="left"/>
      <w:pPr>
        <w:tabs>
          <w:tab w:val="num" w:pos="1440"/>
        </w:tabs>
        <w:ind w:left="1440" w:hanging="360"/>
      </w:pPr>
    </w:lvl>
    <w:lvl w:ilvl="2" w:tplc="1480B8DC" w:tentative="1">
      <w:start w:val="1"/>
      <w:numFmt w:val="upperLetter"/>
      <w:lvlText w:val="%3."/>
      <w:lvlJc w:val="left"/>
      <w:pPr>
        <w:tabs>
          <w:tab w:val="num" w:pos="2160"/>
        </w:tabs>
        <w:ind w:left="2160" w:hanging="360"/>
      </w:pPr>
    </w:lvl>
    <w:lvl w:ilvl="3" w:tplc="82929566" w:tentative="1">
      <w:start w:val="1"/>
      <w:numFmt w:val="upperLetter"/>
      <w:lvlText w:val="%4."/>
      <w:lvlJc w:val="left"/>
      <w:pPr>
        <w:tabs>
          <w:tab w:val="num" w:pos="2880"/>
        </w:tabs>
        <w:ind w:left="2880" w:hanging="360"/>
      </w:pPr>
    </w:lvl>
    <w:lvl w:ilvl="4" w:tplc="00D2B1A0" w:tentative="1">
      <w:start w:val="1"/>
      <w:numFmt w:val="upperLetter"/>
      <w:lvlText w:val="%5."/>
      <w:lvlJc w:val="left"/>
      <w:pPr>
        <w:tabs>
          <w:tab w:val="num" w:pos="3600"/>
        </w:tabs>
        <w:ind w:left="3600" w:hanging="360"/>
      </w:pPr>
    </w:lvl>
    <w:lvl w:ilvl="5" w:tplc="F4202C10" w:tentative="1">
      <w:start w:val="1"/>
      <w:numFmt w:val="upperLetter"/>
      <w:lvlText w:val="%6."/>
      <w:lvlJc w:val="left"/>
      <w:pPr>
        <w:tabs>
          <w:tab w:val="num" w:pos="4320"/>
        </w:tabs>
        <w:ind w:left="4320" w:hanging="360"/>
      </w:pPr>
    </w:lvl>
    <w:lvl w:ilvl="6" w:tplc="A920A8D6" w:tentative="1">
      <w:start w:val="1"/>
      <w:numFmt w:val="upperLetter"/>
      <w:lvlText w:val="%7."/>
      <w:lvlJc w:val="left"/>
      <w:pPr>
        <w:tabs>
          <w:tab w:val="num" w:pos="5040"/>
        </w:tabs>
        <w:ind w:left="5040" w:hanging="360"/>
      </w:pPr>
    </w:lvl>
    <w:lvl w:ilvl="7" w:tplc="89FE3622" w:tentative="1">
      <w:start w:val="1"/>
      <w:numFmt w:val="upperLetter"/>
      <w:lvlText w:val="%8."/>
      <w:lvlJc w:val="left"/>
      <w:pPr>
        <w:tabs>
          <w:tab w:val="num" w:pos="5760"/>
        </w:tabs>
        <w:ind w:left="5760" w:hanging="360"/>
      </w:pPr>
    </w:lvl>
    <w:lvl w:ilvl="8" w:tplc="2B3262EA" w:tentative="1">
      <w:start w:val="1"/>
      <w:numFmt w:val="upperLetter"/>
      <w:lvlText w:val="%9."/>
      <w:lvlJc w:val="left"/>
      <w:pPr>
        <w:tabs>
          <w:tab w:val="num" w:pos="6480"/>
        </w:tabs>
        <w:ind w:left="6480" w:hanging="360"/>
      </w:pPr>
    </w:lvl>
  </w:abstractNum>
  <w:abstractNum w:abstractNumId="4" w15:restartNumberingAfterBreak="0">
    <w:nsid w:val="06C55291"/>
    <w:multiLevelType w:val="hybridMultilevel"/>
    <w:tmpl w:val="FFFFFFFF"/>
    <w:lvl w:ilvl="0" w:tplc="8606FD9A">
      <w:start w:val="1"/>
      <w:numFmt w:val="bullet"/>
      <w:lvlText w:val=""/>
      <w:lvlJc w:val="left"/>
      <w:pPr>
        <w:ind w:left="720" w:hanging="360"/>
      </w:pPr>
      <w:rPr>
        <w:rFonts w:ascii="Symbol" w:hAnsi="Symbol" w:hint="default"/>
      </w:rPr>
    </w:lvl>
    <w:lvl w:ilvl="1" w:tplc="963600F2">
      <w:start w:val="1"/>
      <w:numFmt w:val="bullet"/>
      <w:lvlText w:val="o"/>
      <w:lvlJc w:val="left"/>
      <w:pPr>
        <w:ind w:left="1440" w:hanging="360"/>
      </w:pPr>
      <w:rPr>
        <w:rFonts w:ascii="Courier New" w:hAnsi="Courier New" w:hint="default"/>
      </w:rPr>
    </w:lvl>
    <w:lvl w:ilvl="2" w:tplc="BBC6182E">
      <w:start w:val="1"/>
      <w:numFmt w:val="bullet"/>
      <w:lvlText w:val=""/>
      <w:lvlJc w:val="left"/>
      <w:pPr>
        <w:ind w:left="2160" w:hanging="360"/>
      </w:pPr>
      <w:rPr>
        <w:rFonts w:ascii="Wingdings" w:hAnsi="Wingdings" w:hint="default"/>
      </w:rPr>
    </w:lvl>
    <w:lvl w:ilvl="3" w:tplc="1A86C8AC">
      <w:start w:val="1"/>
      <w:numFmt w:val="bullet"/>
      <w:lvlText w:val=""/>
      <w:lvlJc w:val="left"/>
      <w:pPr>
        <w:ind w:left="2880" w:hanging="360"/>
      </w:pPr>
      <w:rPr>
        <w:rFonts w:ascii="Symbol" w:hAnsi="Symbol" w:hint="default"/>
      </w:rPr>
    </w:lvl>
    <w:lvl w:ilvl="4" w:tplc="25CC687C">
      <w:start w:val="1"/>
      <w:numFmt w:val="bullet"/>
      <w:lvlText w:val="o"/>
      <w:lvlJc w:val="left"/>
      <w:pPr>
        <w:ind w:left="3600" w:hanging="360"/>
      </w:pPr>
      <w:rPr>
        <w:rFonts w:ascii="Courier New" w:hAnsi="Courier New" w:hint="default"/>
      </w:rPr>
    </w:lvl>
    <w:lvl w:ilvl="5" w:tplc="F7DC33CA">
      <w:start w:val="1"/>
      <w:numFmt w:val="bullet"/>
      <w:lvlText w:val=""/>
      <w:lvlJc w:val="left"/>
      <w:pPr>
        <w:ind w:left="4320" w:hanging="360"/>
      </w:pPr>
      <w:rPr>
        <w:rFonts w:ascii="Wingdings" w:hAnsi="Wingdings" w:hint="default"/>
      </w:rPr>
    </w:lvl>
    <w:lvl w:ilvl="6" w:tplc="45A2C3D0">
      <w:start w:val="1"/>
      <w:numFmt w:val="bullet"/>
      <w:lvlText w:val=""/>
      <w:lvlJc w:val="left"/>
      <w:pPr>
        <w:ind w:left="5040" w:hanging="360"/>
      </w:pPr>
      <w:rPr>
        <w:rFonts w:ascii="Symbol" w:hAnsi="Symbol" w:hint="default"/>
      </w:rPr>
    </w:lvl>
    <w:lvl w:ilvl="7" w:tplc="83304F10">
      <w:start w:val="1"/>
      <w:numFmt w:val="bullet"/>
      <w:lvlText w:val="o"/>
      <w:lvlJc w:val="left"/>
      <w:pPr>
        <w:ind w:left="5760" w:hanging="360"/>
      </w:pPr>
      <w:rPr>
        <w:rFonts w:ascii="Courier New" w:hAnsi="Courier New" w:hint="default"/>
      </w:rPr>
    </w:lvl>
    <w:lvl w:ilvl="8" w:tplc="8AE88074">
      <w:start w:val="1"/>
      <w:numFmt w:val="bullet"/>
      <w:lvlText w:val=""/>
      <w:lvlJc w:val="left"/>
      <w:pPr>
        <w:ind w:left="6480" w:hanging="360"/>
      </w:pPr>
      <w:rPr>
        <w:rFonts w:ascii="Wingdings" w:hAnsi="Wingdings" w:hint="default"/>
      </w:rPr>
    </w:lvl>
  </w:abstractNum>
  <w:abstractNum w:abstractNumId="5" w15:restartNumberingAfterBreak="0">
    <w:nsid w:val="087D45F5"/>
    <w:multiLevelType w:val="hybridMultilevel"/>
    <w:tmpl w:val="74520E9A"/>
    <w:lvl w:ilvl="0" w:tplc="8DCA29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004FDE"/>
    <w:multiLevelType w:val="hybridMultilevel"/>
    <w:tmpl w:val="93AE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A7D09C0"/>
    <w:multiLevelType w:val="hybridMultilevel"/>
    <w:tmpl w:val="7D5E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37578"/>
    <w:multiLevelType w:val="hybridMultilevel"/>
    <w:tmpl w:val="7FA670A8"/>
    <w:lvl w:ilvl="0" w:tplc="51520A94">
      <w:start w:val="1"/>
      <w:numFmt w:val="bullet"/>
      <w:lvlText w:val=""/>
      <w:lvlJc w:val="left"/>
      <w:pPr>
        <w:tabs>
          <w:tab w:val="num" w:pos="720"/>
        </w:tabs>
        <w:ind w:left="720" w:hanging="360"/>
      </w:pPr>
      <w:rPr>
        <w:rFonts w:ascii="Symbol" w:hAnsi="Symbol" w:hint="default"/>
        <w:sz w:val="20"/>
      </w:rPr>
    </w:lvl>
    <w:lvl w:ilvl="1" w:tplc="3CC02584" w:tentative="1">
      <w:start w:val="1"/>
      <w:numFmt w:val="bullet"/>
      <w:lvlText w:val="o"/>
      <w:lvlJc w:val="left"/>
      <w:pPr>
        <w:tabs>
          <w:tab w:val="num" w:pos="1440"/>
        </w:tabs>
        <w:ind w:left="1440" w:hanging="360"/>
      </w:pPr>
      <w:rPr>
        <w:rFonts w:ascii="Courier New" w:hAnsi="Courier New" w:hint="default"/>
        <w:sz w:val="20"/>
      </w:rPr>
    </w:lvl>
    <w:lvl w:ilvl="2" w:tplc="C6680B94" w:tentative="1">
      <w:start w:val="1"/>
      <w:numFmt w:val="bullet"/>
      <w:lvlText w:val=""/>
      <w:lvlJc w:val="left"/>
      <w:pPr>
        <w:tabs>
          <w:tab w:val="num" w:pos="2160"/>
        </w:tabs>
        <w:ind w:left="2160" w:hanging="360"/>
      </w:pPr>
      <w:rPr>
        <w:rFonts w:ascii="Wingdings" w:hAnsi="Wingdings" w:hint="default"/>
        <w:sz w:val="20"/>
      </w:rPr>
    </w:lvl>
    <w:lvl w:ilvl="3" w:tplc="A98C0280" w:tentative="1">
      <w:start w:val="1"/>
      <w:numFmt w:val="bullet"/>
      <w:lvlText w:val=""/>
      <w:lvlJc w:val="left"/>
      <w:pPr>
        <w:tabs>
          <w:tab w:val="num" w:pos="2880"/>
        </w:tabs>
        <w:ind w:left="2880" w:hanging="360"/>
      </w:pPr>
      <w:rPr>
        <w:rFonts w:ascii="Wingdings" w:hAnsi="Wingdings" w:hint="default"/>
        <w:sz w:val="20"/>
      </w:rPr>
    </w:lvl>
    <w:lvl w:ilvl="4" w:tplc="38CE9E72" w:tentative="1">
      <w:start w:val="1"/>
      <w:numFmt w:val="bullet"/>
      <w:lvlText w:val=""/>
      <w:lvlJc w:val="left"/>
      <w:pPr>
        <w:tabs>
          <w:tab w:val="num" w:pos="3600"/>
        </w:tabs>
        <w:ind w:left="3600" w:hanging="360"/>
      </w:pPr>
      <w:rPr>
        <w:rFonts w:ascii="Wingdings" w:hAnsi="Wingdings" w:hint="default"/>
        <w:sz w:val="20"/>
      </w:rPr>
    </w:lvl>
    <w:lvl w:ilvl="5" w:tplc="256AD9A2" w:tentative="1">
      <w:start w:val="1"/>
      <w:numFmt w:val="bullet"/>
      <w:lvlText w:val=""/>
      <w:lvlJc w:val="left"/>
      <w:pPr>
        <w:tabs>
          <w:tab w:val="num" w:pos="4320"/>
        </w:tabs>
        <w:ind w:left="4320" w:hanging="360"/>
      </w:pPr>
      <w:rPr>
        <w:rFonts w:ascii="Wingdings" w:hAnsi="Wingdings" w:hint="default"/>
        <w:sz w:val="20"/>
      </w:rPr>
    </w:lvl>
    <w:lvl w:ilvl="6" w:tplc="D708DA3E" w:tentative="1">
      <w:start w:val="1"/>
      <w:numFmt w:val="bullet"/>
      <w:lvlText w:val=""/>
      <w:lvlJc w:val="left"/>
      <w:pPr>
        <w:tabs>
          <w:tab w:val="num" w:pos="5040"/>
        </w:tabs>
        <w:ind w:left="5040" w:hanging="360"/>
      </w:pPr>
      <w:rPr>
        <w:rFonts w:ascii="Wingdings" w:hAnsi="Wingdings" w:hint="default"/>
        <w:sz w:val="20"/>
      </w:rPr>
    </w:lvl>
    <w:lvl w:ilvl="7" w:tplc="04A2291C" w:tentative="1">
      <w:start w:val="1"/>
      <w:numFmt w:val="bullet"/>
      <w:lvlText w:val=""/>
      <w:lvlJc w:val="left"/>
      <w:pPr>
        <w:tabs>
          <w:tab w:val="num" w:pos="5760"/>
        </w:tabs>
        <w:ind w:left="5760" w:hanging="360"/>
      </w:pPr>
      <w:rPr>
        <w:rFonts w:ascii="Wingdings" w:hAnsi="Wingdings" w:hint="default"/>
        <w:sz w:val="20"/>
      </w:rPr>
    </w:lvl>
    <w:lvl w:ilvl="8" w:tplc="798A0C1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A14C6"/>
    <w:multiLevelType w:val="hybridMultilevel"/>
    <w:tmpl w:val="F814DBDC"/>
    <w:lvl w:ilvl="0" w:tplc="56C644E6">
      <w:start w:val="1"/>
      <w:numFmt w:val="decimal"/>
      <w:lvlText w:val="%1."/>
      <w:lvlJc w:val="left"/>
      <w:pPr>
        <w:tabs>
          <w:tab w:val="num" w:pos="720"/>
        </w:tabs>
        <w:ind w:left="720" w:hanging="360"/>
      </w:pPr>
      <w:rPr>
        <w:rFonts w:hint="default"/>
        <w:sz w:val="20"/>
      </w:rPr>
    </w:lvl>
    <w:lvl w:ilvl="1" w:tplc="B8A2D628" w:tentative="1">
      <w:start w:val="1"/>
      <w:numFmt w:val="bullet"/>
      <w:lvlText w:val="o"/>
      <w:lvlJc w:val="left"/>
      <w:pPr>
        <w:tabs>
          <w:tab w:val="num" w:pos="1440"/>
        </w:tabs>
        <w:ind w:left="1440" w:hanging="360"/>
      </w:pPr>
      <w:rPr>
        <w:rFonts w:ascii="Courier New" w:hAnsi="Courier New" w:hint="default"/>
        <w:sz w:val="20"/>
      </w:rPr>
    </w:lvl>
    <w:lvl w:ilvl="2" w:tplc="7EACF870" w:tentative="1">
      <w:start w:val="1"/>
      <w:numFmt w:val="bullet"/>
      <w:lvlText w:val=""/>
      <w:lvlJc w:val="left"/>
      <w:pPr>
        <w:tabs>
          <w:tab w:val="num" w:pos="2160"/>
        </w:tabs>
        <w:ind w:left="2160" w:hanging="360"/>
      </w:pPr>
      <w:rPr>
        <w:rFonts w:ascii="Wingdings" w:hAnsi="Wingdings" w:hint="default"/>
        <w:sz w:val="20"/>
      </w:rPr>
    </w:lvl>
    <w:lvl w:ilvl="3" w:tplc="7B500D92" w:tentative="1">
      <w:start w:val="1"/>
      <w:numFmt w:val="bullet"/>
      <w:lvlText w:val=""/>
      <w:lvlJc w:val="left"/>
      <w:pPr>
        <w:tabs>
          <w:tab w:val="num" w:pos="2880"/>
        </w:tabs>
        <w:ind w:left="2880" w:hanging="360"/>
      </w:pPr>
      <w:rPr>
        <w:rFonts w:ascii="Wingdings" w:hAnsi="Wingdings" w:hint="default"/>
        <w:sz w:val="20"/>
      </w:rPr>
    </w:lvl>
    <w:lvl w:ilvl="4" w:tplc="ED4E6538" w:tentative="1">
      <w:start w:val="1"/>
      <w:numFmt w:val="bullet"/>
      <w:lvlText w:val=""/>
      <w:lvlJc w:val="left"/>
      <w:pPr>
        <w:tabs>
          <w:tab w:val="num" w:pos="3600"/>
        </w:tabs>
        <w:ind w:left="3600" w:hanging="360"/>
      </w:pPr>
      <w:rPr>
        <w:rFonts w:ascii="Wingdings" w:hAnsi="Wingdings" w:hint="default"/>
        <w:sz w:val="20"/>
      </w:rPr>
    </w:lvl>
    <w:lvl w:ilvl="5" w:tplc="8968C6C2" w:tentative="1">
      <w:start w:val="1"/>
      <w:numFmt w:val="bullet"/>
      <w:lvlText w:val=""/>
      <w:lvlJc w:val="left"/>
      <w:pPr>
        <w:tabs>
          <w:tab w:val="num" w:pos="4320"/>
        </w:tabs>
        <w:ind w:left="4320" w:hanging="360"/>
      </w:pPr>
      <w:rPr>
        <w:rFonts w:ascii="Wingdings" w:hAnsi="Wingdings" w:hint="default"/>
        <w:sz w:val="20"/>
      </w:rPr>
    </w:lvl>
    <w:lvl w:ilvl="6" w:tplc="7292B4E2" w:tentative="1">
      <w:start w:val="1"/>
      <w:numFmt w:val="bullet"/>
      <w:lvlText w:val=""/>
      <w:lvlJc w:val="left"/>
      <w:pPr>
        <w:tabs>
          <w:tab w:val="num" w:pos="5040"/>
        </w:tabs>
        <w:ind w:left="5040" w:hanging="360"/>
      </w:pPr>
      <w:rPr>
        <w:rFonts w:ascii="Wingdings" w:hAnsi="Wingdings" w:hint="default"/>
        <w:sz w:val="20"/>
      </w:rPr>
    </w:lvl>
    <w:lvl w:ilvl="7" w:tplc="EDA2FBEA" w:tentative="1">
      <w:start w:val="1"/>
      <w:numFmt w:val="bullet"/>
      <w:lvlText w:val=""/>
      <w:lvlJc w:val="left"/>
      <w:pPr>
        <w:tabs>
          <w:tab w:val="num" w:pos="5760"/>
        </w:tabs>
        <w:ind w:left="5760" w:hanging="360"/>
      </w:pPr>
      <w:rPr>
        <w:rFonts w:ascii="Wingdings" w:hAnsi="Wingdings" w:hint="default"/>
        <w:sz w:val="20"/>
      </w:rPr>
    </w:lvl>
    <w:lvl w:ilvl="8" w:tplc="F36C08B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424CA"/>
    <w:multiLevelType w:val="hybridMultilevel"/>
    <w:tmpl w:val="1B9C8EEA"/>
    <w:lvl w:ilvl="0" w:tplc="3AEA78AA">
      <w:start w:val="1"/>
      <w:numFmt w:val="bullet"/>
      <w:lvlText w:val=""/>
      <w:lvlJc w:val="left"/>
      <w:pPr>
        <w:ind w:left="720" w:hanging="360"/>
      </w:pPr>
      <w:rPr>
        <w:rFonts w:ascii="Symbol" w:hAnsi="Symbol" w:hint="default"/>
      </w:rPr>
    </w:lvl>
    <w:lvl w:ilvl="1" w:tplc="6E6237D8">
      <w:start w:val="1"/>
      <w:numFmt w:val="bullet"/>
      <w:lvlText w:val="o"/>
      <w:lvlJc w:val="left"/>
      <w:pPr>
        <w:ind w:left="1440" w:hanging="360"/>
      </w:pPr>
      <w:rPr>
        <w:rFonts w:ascii="Courier New" w:hAnsi="Courier New" w:hint="default"/>
      </w:rPr>
    </w:lvl>
    <w:lvl w:ilvl="2" w:tplc="DEC0EA2E">
      <w:start w:val="1"/>
      <w:numFmt w:val="bullet"/>
      <w:lvlText w:val=""/>
      <w:lvlJc w:val="left"/>
      <w:pPr>
        <w:ind w:left="2160" w:hanging="360"/>
      </w:pPr>
      <w:rPr>
        <w:rFonts w:ascii="Wingdings" w:hAnsi="Wingdings" w:hint="default"/>
      </w:rPr>
    </w:lvl>
    <w:lvl w:ilvl="3" w:tplc="74E600FC">
      <w:start w:val="1"/>
      <w:numFmt w:val="bullet"/>
      <w:lvlText w:val=""/>
      <w:lvlJc w:val="left"/>
      <w:pPr>
        <w:ind w:left="2880" w:hanging="360"/>
      </w:pPr>
      <w:rPr>
        <w:rFonts w:ascii="Symbol" w:hAnsi="Symbol" w:hint="default"/>
      </w:rPr>
    </w:lvl>
    <w:lvl w:ilvl="4" w:tplc="2F728A78">
      <w:start w:val="1"/>
      <w:numFmt w:val="bullet"/>
      <w:lvlText w:val="o"/>
      <w:lvlJc w:val="left"/>
      <w:pPr>
        <w:ind w:left="3600" w:hanging="360"/>
      </w:pPr>
      <w:rPr>
        <w:rFonts w:ascii="Courier New" w:hAnsi="Courier New" w:hint="default"/>
      </w:rPr>
    </w:lvl>
    <w:lvl w:ilvl="5" w:tplc="B710618A">
      <w:start w:val="1"/>
      <w:numFmt w:val="bullet"/>
      <w:lvlText w:val=""/>
      <w:lvlJc w:val="left"/>
      <w:pPr>
        <w:ind w:left="4320" w:hanging="360"/>
      </w:pPr>
      <w:rPr>
        <w:rFonts w:ascii="Wingdings" w:hAnsi="Wingdings" w:hint="default"/>
      </w:rPr>
    </w:lvl>
    <w:lvl w:ilvl="6" w:tplc="691E0CE8">
      <w:start w:val="1"/>
      <w:numFmt w:val="bullet"/>
      <w:lvlText w:val=""/>
      <w:lvlJc w:val="left"/>
      <w:pPr>
        <w:ind w:left="5040" w:hanging="360"/>
      </w:pPr>
      <w:rPr>
        <w:rFonts w:ascii="Symbol" w:hAnsi="Symbol" w:hint="default"/>
      </w:rPr>
    </w:lvl>
    <w:lvl w:ilvl="7" w:tplc="5CE2CD62">
      <w:start w:val="1"/>
      <w:numFmt w:val="bullet"/>
      <w:lvlText w:val="o"/>
      <w:lvlJc w:val="left"/>
      <w:pPr>
        <w:ind w:left="5760" w:hanging="360"/>
      </w:pPr>
      <w:rPr>
        <w:rFonts w:ascii="Courier New" w:hAnsi="Courier New" w:hint="default"/>
      </w:rPr>
    </w:lvl>
    <w:lvl w:ilvl="8" w:tplc="B2F87C12">
      <w:start w:val="1"/>
      <w:numFmt w:val="bullet"/>
      <w:lvlText w:val=""/>
      <w:lvlJc w:val="left"/>
      <w:pPr>
        <w:ind w:left="6480" w:hanging="360"/>
      </w:pPr>
      <w:rPr>
        <w:rFonts w:ascii="Wingdings" w:hAnsi="Wingdings" w:hint="default"/>
      </w:rPr>
    </w:lvl>
  </w:abstractNum>
  <w:abstractNum w:abstractNumId="11" w15:restartNumberingAfterBreak="0">
    <w:nsid w:val="22F07ACD"/>
    <w:multiLevelType w:val="hybridMultilevel"/>
    <w:tmpl w:val="CB8A28F4"/>
    <w:lvl w:ilvl="0" w:tplc="948E9A68">
      <w:start w:val="1"/>
      <w:numFmt w:val="decimal"/>
      <w:lvlText w:val=""/>
      <w:lvlJc w:val="left"/>
      <w:pPr>
        <w:ind w:left="720" w:hanging="360"/>
      </w:pPr>
    </w:lvl>
    <w:lvl w:ilvl="1" w:tplc="0A70C636">
      <w:start w:val="1"/>
      <w:numFmt w:val="lowerLetter"/>
      <w:lvlText w:val="%2."/>
      <w:lvlJc w:val="left"/>
      <w:pPr>
        <w:ind w:left="1440" w:hanging="360"/>
      </w:pPr>
    </w:lvl>
    <w:lvl w:ilvl="2" w:tplc="A4A61C50">
      <w:start w:val="1"/>
      <w:numFmt w:val="lowerRoman"/>
      <w:lvlText w:val="%3."/>
      <w:lvlJc w:val="right"/>
      <w:pPr>
        <w:ind w:left="2160" w:hanging="180"/>
      </w:pPr>
    </w:lvl>
    <w:lvl w:ilvl="3" w:tplc="8BD61AF0">
      <w:start w:val="1"/>
      <w:numFmt w:val="decimal"/>
      <w:lvlText w:val="%4."/>
      <w:lvlJc w:val="left"/>
      <w:pPr>
        <w:ind w:left="2880" w:hanging="360"/>
      </w:pPr>
    </w:lvl>
    <w:lvl w:ilvl="4" w:tplc="CDB06B84">
      <w:start w:val="1"/>
      <w:numFmt w:val="lowerLetter"/>
      <w:lvlText w:val="%5."/>
      <w:lvlJc w:val="left"/>
      <w:pPr>
        <w:ind w:left="3600" w:hanging="360"/>
      </w:pPr>
    </w:lvl>
    <w:lvl w:ilvl="5" w:tplc="1464B0D8">
      <w:start w:val="1"/>
      <w:numFmt w:val="lowerRoman"/>
      <w:lvlText w:val="%6."/>
      <w:lvlJc w:val="right"/>
      <w:pPr>
        <w:ind w:left="4320" w:hanging="180"/>
      </w:pPr>
    </w:lvl>
    <w:lvl w:ilvl="6" w:tplc="BA303DCA">
      <w:start w:val="1"/>
      <w:numFmt w:val="decimal"/>
      <w:lvlText w:val="%7."/>
      <w:lvlJc w:val="left"/>
      <w:pPr>
        <w:ind w:left="5040" w:hanging="360"/>
      </w:pPr>
    </w:lvl>
    <w:lvl w:ilvl="7" w:tplc="ED1A8F64">
      <w:start w:val="1"/>
      <w:numFmt w:val="lowerLetter"/>
      <w:lvlText w:val="%8."/>
      <w:lvlJc w:val="left"/>
      <w:pPr>
        <w:ind w:left="5760" w:hanging="360"/>
      </w:pPr>
    </w:lvl>
    <w:lvl w:ilvl="8" w:tplc="50FC571C">
      <w:start w:val="1"/>
      <w:numFmt w:val="lowerRoman"/>
      <w:lvlText w:val="%9."/>
      <w:lvlJc w:val="right"/>
      <w:pPr>
        <w:ind w:left="6480" w:hanging="180"/>
      </w:pPr>
    </w:lvl>
  </w:abstractNum>
  <w:abstractNum w:abstractNumId="12" w15:restartNumberingAfterBreak="0">
    <w:nsid w:val="27B74EB6"/>
    <w:multiLevelType w:val="hybridMultilevel"/>
    <w:tmpl w:val="E4EA8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C40777"/>
    <w:multiLevelType w:val="hybridMultilevel"/>
    <w:tmpl w:val="FFFFFFFF"/>
    <w:lvl w:ilvl="0" w:tplc="2E607EB0">
      <w:start w:val="1"/>
      <w:numFmt w:val="bullet"/>
      <w:lvlText w:val=""/>
      <w:lvlJc w:val="left"/>
      <w:pPr>
        <w:ind w:left="720" w:hanging="360"/>
      </w:pPr>
      <w:rPr>
        <w:rFonts w:ascii="Symbol" w:hAnsi="Symbol" w:hint="default"/>
      </w:rPr>
    </w:lvl>
    <w:lvl w:ilvl="1" w:tplc="8E361046">
      <w:start w:val="1"/>
      <w:numFmt w:val="bullet"/>
      <w:lvlText w:val="o"/>
      <w:lvlJc w:val="left"/>
      <w:pPr>
        <w:ind w:left="1440" w:hanging="360"/>
      </w:pPr>
      <w:rPr>
        <w:rFonts w:ascii="Courier New" w:hAnsi="Courier New" w:hint="default"/>
      </w:rPr>
    </w:lvl>
    <w:lvl w:ilvl="2" w:tplc="B4E6904E">
      <w:start w:val="1"/>
      <w:numFmt w:val="bullet"/>
      <w:lvlText w:val=""/>
      <w:lvlJc w:val="left"/>
      <w:pPr>
        <w:ind w:left="2160" w:hanging="360"/>
      </w:pPr>
      <w:rPr>
        <w:rFonts w:ascii="Wingdings" w:hAnsi="Wingdings" w:hint="default"/>
      </w:rPr>
    </w:lvl>
    <w:lvl w:ilvl="3" w:tplc="9C088592">
      <w:start w:val="1"/>
      <w:numFmt w:val="bullet"/>
      <w:lvlText w:val=""/>
      <w:lvlJc w:val="left"/>
      <w:pPr>
        <w:ind w:left="2880" w:hanging="360"/>
      </w:pPr>
      <w:rPr>
        <w:rFonts w:ascii="Symbol" w:hAnsi="Symbol" w:hint="default"/>
      </w:rPr>
    </w:lvl>
    <w:lvl w:ilvl="4" w:tplc="BD7CEB3C">
      <w:start w:val="1"/>
      <w:numFmt w:val="bullet"/>
      <w:lvlText w:val="o"/>
      <w:lvlJc w:val="left"/>
      <w:pPr>
        <w:ind w:left="3600" w:hanging="360"/>
      </w:pPr>
      <w:rPr>
        <w:rFonts w:ascii="Courier New" w:hAnsi="Courier New" w:hint="default"/>
      </w:rPr>
    </w:lvl>
    <w:lvl w:ilvl="5" w:tplc="1BEA5DC2">
      <w:start w:val="1"/>
      <w:numFmt w:val="bullet"/>
      <w:lvlText w:val=""/>
      <w:lvlJc w:val="left"/>
      <w:pPr>
        <w:ind w:left="4320" w:hanging="360"/>
      </w:pPr>
      <w:rPr>
        <w:rFonts w:ascii="Wingdings" w:hAnsi="Wingdings" w:hint="default"/>
      </w:rPr>
    </w:lvl>
    <w:lvl w:ilvl="6" w:tplc="5456C450">
      <w:start w:val="1"/>
      <w:numFmt w:val="bullet"/>
      <w:lvlText w:val=""/>
      <w:lvlJc w:val="left"/>
      <w:pPr>
        <w:ind w:left="5040" w:hanging="360"/>
      </w:pPr>
      <w:rPr>
        <w:rFonts w:ascii="Symbol" w:hAnsi="Symbol" w:hint="default"/>
      </w:rPr>
    </w:lvl>
    <w:lvl w:ilvl="7" w:tplc="C59C98D0">
      <w:start w:val="1"/>
      <w:numFmt w:val="bullet"/>
      <w:lvlText w:val="o"/>
      <w:lvlJc w:val="left"/>
      <w:pPr>
        <w:ind w:left="5760" w:hanging="360"/>
      </w:pPr>
      <w:rPr>
        <w:rFonts w:ascii="Courier New" w:hAnsi="Courier New" w:hint="default"/>
      </w:rPr>
    </w:lvl>
    <w:lvl w:ilvl="8" w:tplc="041C190A">
      <w:start w:val="1"/>
      <w:numFmt w:val="bullet"/>
      <w:lvlText w:val=""/>
      <w:lvlJc w:val="left"/>
      <w:pPr>
        <w:ind w:left="6480" w:hanging="360"/>
      </w:pPr>
      <w:rPr>
        <w:rFonts w:ascii="Wingdings" w:hAnsi="Wingdings" w:hint="default"/>
      </w:rPr>
    </w:lvl>
  </w:abstractNum>
  <w:abstractNum w:abstractNumId="14" w15:restartNumberingAfterBreak="0">
    <w:nsid w:val="2E750666"/>
    <w:multiLevelType w:val="hybridMultilevel"/>
    <w:tmpl w:val="8132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4DA3F8F"/>
    <w:multiLevelType w:val="hybridMultilevel"/>
    <w:tmpl w:val="48C642D0"/>
    <w:lvl w:ilvl="0" w:tplc="CF2C450A">
      <w:start w:val="1"/>
      <w:numFmt w:val="decimal"/>
      <w:lvlText w:val="%1."/>
      <w:lvlJc w:val="left"/>
      <w:pPr>
        <w:tabs>
          <w:tab w:val="num" w:pos="720"/>
        </w:tabs>
        <w:ind w:left="720" w:hanging="360"/>
      </w:pPr>
      <w:rPr>
        <w:rFonts w:hint="default"/>
        <w:b w:val="0"/>
        <w:bCs w:val="0"/>
        <w:sz w:val="20"/>
      </w:rPr>
    </w:lvl>
    <w:lvl w:ilvl="1" w:tplc="06C060BE" w:tentative="1">
      <w:start w:val="1"/>
      <w:numFmt w:val="bullet"/>
      <w:lvlText w:val=""/>
      <w:lvlJc w:val="left"/>
      <w:pPr>
        <w:tabs>
          <w:tab w:val="num" w:pos="1440"/>
        </w:tabs>
        <w:ind w:left="1440" w:hanging="360"/>
      </w:pPr>
      <w:rPr>
        <w:rFonts w:ascii="Symbol" w:hAnsi="Symbol" w:hint="default"/>
        <w:sz w:val="20"/>
      </w:rPr>
    </w:lvl>
    <w:lvl w:ilvl="2" w:tplc="B172E50C" w:tentative="1">
      <w:start w:val="1"/>
      <w:numFmt w:val="bullet"/>
      <w:lvlText w:val=""/>
      <w:lvlJc w:val="left"/>
      <w:pPr>
        <w:tabs>
          <w:tab w:val="num" w:pos="2160"/>
        </w:tabs>
        <w:ind w:left="2160" w:hanging="360"/>
      </w:pPr>
      <w:rPr>
        <w:rFonts w:ascii="Symbol" w:hAnsi="Symbol" w:hint="default"/>
        <w:sz w:val="20"/>
      </w:rPr>
    </w:lvl>
    <w:lvl w:ilvl="3" w:tplc="90F482E0" w:tentative="1">
      <w:start w:val="1"/>
      <w:numFmt w:val="bullet"/>
      <w:lvlText w:val=""/>
      <w:lvlJc w:val="left"/>
      <w:pPr>
        <w:tabs>
          <w:tab w:val="num" w:pos="2880"/>
        </w:tabs>
        <w:ind w:left="2880" w:hanging="360"/>
      </w:pPr>
      <w:rPr>
        <w:rFonts w:ascii="Symbol" w:hAnsi="Symbol" w:hint="default"/>
        <w:sz w:val="20"/>
      </w:rPr>
    </w:lvl>
    <w:lvl w:ilvl="4" w:tplc="2D28BDE2" w:tentative="1">
      <w:start w:val="1"/>
      <w:numFmt w:val="bullet"/>
      <w:lvlText w:val=""/>
      <w:lvlJc w:val="left"/>
      <w:pPr>
        <w:tabs>
          <w:tab w:val="num" w:pos="3600"/>
        </w:tabs>
        <w:ind w:left="3600" w:hanging="360"/>
      </w:pPr>
      <w:rPr>
        <w:rFonts w:ascii="Symbol" w:hAnsi="Symbol" w:hint="default"/>
        <w:sz w:val="20"/>
      </w:rPr>
    </w:lvl>
    <w:lvl w:ilvl="5" w:tplc="38EAB8A4" w:tentative="1">
      <w:start w:val="1"/>
      <w:numFmt w:val="bullet"/>
      <w:lvlText w:val=""/>
      <w:lvlJc w:val="left"/>
      <w:pPr>
        <w:tabs>
          <w:tab w:val="num" w:pos="4320"/>
        </w:tabs>
        <w:ind w:left="4320" w:hanging="360"/>
      </w:pPr>
      <w:rPr>
        <w:rFonts w:ascii="Symbol" w:hAnsi="Symbol" w:hint="default"/>
        <w:sz w:val="20"/>
      </w:rPr>
    </w:lvl>
    <w:lvl w:ilvl="6" w:tplc="DD54996E" w:tentative="1">
      <w:start w:val="1"/>
      <w:numFmt w:val="bullet"/>
      <w:lvlText w:val=""/>
      <w:lvlJc w:val="left"/>
      <w:pPr>
        <w:tabs>
          <w:tab w:val="num" w:pos="5040"/>
        </w:tabs>
        <w:ind w:left="5040" w:hanging="360"/>
      </w:pPr>
      <w:rPr>
        <w:rFonts w:ascii="Symbol" w:hAnsi="Symbol" w:hint="default"/>
        <w:sz w:val="20"/>
      </w:rPr>
    </w:lvl>
    <w:lvl w:ilvl="7" w:tplc="AAAAC882" w:tentative="1">
      <w:start w:val="1"/>
      <w:numFmt w:val="bullet"/>
      <w:lvlText w:val=""/>
      <w:lvlJc w:val="left"/>
      <w:pPr>
        <w:tabs>
          <w:tab w:val="num" w:pos="5760"/>
        </w:tabs>
        <w:ind w:left="5760" w:hanging="360"/>
      </w:pPr>
      <w:rPr>
        <w:rFonts w:ascii="Symbol" w:hAnsi="Symbol" w:hint="default"/>
        <w:sz w:val="20"/>
      </w:rPr>
    </w:lvl>
    <w:lvl w:ilvl="8" w:tplc="B554F95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8300F0"/>
    <w:multiLevelType w:val="hybridMultilevel"/>
    <w:tmpl w:val="564C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21AE4"/>
    <w:multiLevelType w:val="hybridMultilevel"/>
    <w:tmpl w:val="AE54384C"/>
    <w:lvl w:ilvl="0" w:tplc="11124CC4">
      <w:start w:val="1"/>
      <w:numFmt w:val="bullet"/>
      <w:lvlText w:val=""/>
      <w:lvlJc w:val="left"/>
      <w:pPr>
        <w:ind w:left="720" w:hanging="360"/>
      </w:pPr>
      <w:rPr>
        <w:rFonts w:ascii="Symbol" w:hAnsi="Symbol" w:hint="default"/>
      </w:rPr>
    </w:lvl>
    <w:lvl w:ilvl="1" w:tplc="55F05E22">
      <w:start w:val="1"/>
      <w:numFmt w:val="bullet"/>
      <w:lvlText w:val="o"/>
      <w:lvlJc w:val="left"/>
      <w:pPr>
        <w:ind w:left="1440" w:hanging="360"/>
      </w:pPr>
      <w:rPr>
        <w:rFonts w:ascii="Courier New" w:hAnsi="Courier New" w:hint="default"/>
      </w:rPr>
    </w:lvl>
    <w:lvl w:ilvl="2" w:tplc="A45E5262">
      <w:start w:val="1"/>
      <w:numFmt w:val="bullet"/>
      <w:lvlText w:val=""/>
      <w:lvlJc w:val="left"/>
      <w:pPr>
        <w:ind w:left="2160" w:hanging="360"/>
      </w:pPr>
      <w:rPr>
        <w:rFonts w:ascii="Wingdings" w:hAnsi="Wingdings" w:hint="default"/>
      </w:rPr>
    </w:lvl>
    <w:lvl w:ilvl="3" w:tplc="10D403B0">
      <w:start w:val="1"/>
      <w:numFmt w:val="bullet"/>
      <w:lvlText w:val=""/>
      <w:lvlJc w:val="left"/>
      <w:pPr>
        <w:ind w:left="2880" w:hanging="360"/>
      </w:pPr>
      <w:rPr>
        <w:rFonts w:ascii="Symbol" w:hAnsi="Symbol" w:hint="default"/>
      </w:rPr>
    </w:lvl>
    <w:lvl w:ilvl="4" w:tplc="C17A02AE">
      <w:start w:val="1"/>
      <w:numFmt w:val="bullet"/>
      <w:lvlText w:val="o"/>
      <w:lvlJc w:val="left"/>
      <w:pPr>
        <w:ind w:left="3600" w:hanging="360"/>
      </w:pPr>
      <w:rPr>
        <w:rFonts w:ascii="Courier New" w:hAnsi="Courier New" w:hint="default"/>
      </w:rPr>
    </w:lvl>
    <w:lvl w:ilvl="5" w:tplc="1D1C18F6">
      <w:start w:val="1"/>
      <w:numFmt w:val="bullet"/>
      <w:lvlText w:val=""/>
      <w:lvlJc w:val="left"/>
      <w:pPr>
        <w:ind w:left="4320" w:hanging="360"/>
      </w:pPr>
      <w:rPr>
        <w:rFonts w:ascii="Wingdings" w:hAnsi="Wingdings" w:hint="default"/>
      </w:rPr>
    </w:lvl>
    <w:lvl w:ilvl="6" w:tplc="D3CA7BCE">
      <w:start w:val="1"/>
      <w:numFmt w:val="bullet"/>
      <w:lvlText w:val=""/>
      <w:lvlJc w:val="left"/>
      <w:pPr>
        <w:ind w:left="5040" w:hanging="360"/>
      </w:pPr>
      <w:rPr>
        <w:rFonts w:ascii="Symbol" w:hAnsi="Symbol" w:hint="default"/>
      </w:rPr>
    </w:lvl>
    <w:lvl w:ilvl="7" w:tplc="18C83096">
      <w:start w:val="1"/>
      <w:numFmt w:val="bullet"/>
      <w:lvlText w:val="o"/>
      <w:lvlJc w:val="left"/>
      <w:pPr>
        <w:ind w:left="5760" w:hanging="360"/>
      </w:pPr>
      <w:rPr>
        <w:rFonts w:ascii="Courier New" w:hAnsi="Courier New" w:hint="default"/>
      </w:rPr>
    </w:lvl>
    <w:lvl w:ilvl="8" w:tplc="6EAE750C">
      <w:start w:val="1"/>
      <w:numFmt w:val="bullet"/>
      <w:lvlText w:val=""/>
      <w:lvlJc w:val="left"/>
      <w:pPr>
        <w:ind w:left="6480" w:hanging="360"/>
      </w:pPr>
      <w:rPr>
        <w:rFonts w:ascii="Wingdings" w:hAnsi="Wingdings" w:hint="default"/>
      </w:rPr>
    </w:lvl>
  </w:abstractNum>
  <w:abstractNum w:abstractNumId="18" w15:restartNumberingAfterBreak="0">
    <w:nsid w:val="3FC36BEB"/>
    <w:multiLevelType w:val="hybridMultilevel"/>
    <w:tmpl w:val="FFFFFFFF"/>
    <w:lvl w:ilvl="0" w:tplc="ED7C2F88">
      <w:start w:val="1"/>
      <w:numFmt w:val="decimal"/>
      <w:lvlText w:val=""/>
      <w:lvlJc w:val="left"/>
      <w:pPr>
        <w:ind w:left="720" w:hanging="360"/>
      </w:pPr>
    </w:lvl>
    <w:lvl w:ilvl="1" w:tplc="C988FF30">
      <w:start w:val="1"/>
      <w:numFmt w:val="lowerLetter"/>
      <w:lvlText w:val="%2."/>
      <w:lvlJc w:val="left"/>
      <w:pPr>
        <w:ind w:left="1440" w:hanging="360"/>
      </w:pPr>
    </w:lvl>
    <w:lvl w:ilvl="2" w:tplc="7AF8E4F6">
      <w:start w:val="1"/>
      <w:numFmt w:val="lowerRoman"/>
      <w:lvlText w:val="%3."/>
      <w:lvlJc w:val="right"/>
      <w:pPr>
        <w:ind w:left="2160" w:hanging="180"/>
      </w:pPr>
    </w:lvl>
    <w:lvl w:ilvl="3" w:tplc="5498C5A0">
      <w:start w:val="1"/>
      <w:numFmt w:val="decimal"/>
      <w:lvlText w:val="%4."/>
      <w:lvlJc w:val="left"/>
      <w:pPr>
        <w:ind w:left="2880" w:hanging="360"/>
      </w:pPr>
    </w:lvl>
    <w:lvl w:ilvl="4" w:tplc="21041F7A">
      <w:start w:val="1"/>
      <w:numFmt w:val="lowerLetter"/>
      <w:lvlText w:val="%5."/>
      <w:lvlJc w:val="left"/>
      <w:pPr>
        <w:ind w:left="3600" w:hanging="360"/>
      </w:pPr>
    </w:lvl>
    <w:lvl w:ilvl="5" w:tplc="09D48E58">
      <w:start w:val="1"/>
      <w:numFmt w:val="lowerRoman"/>
      <w:lvlText w:val="%6."/>
      <w:lvlJc w:val="right"/>
      <w:pPr>
        <w:ind w:left="4320" w:hanging="180"/>
      </w:pPr>
    </w:lvl>
    <w:lvl w:ilvl="6" w:tplc="320A06AE">
      <w:start w:val="1"/>
      <w:numFmt w:val="decimal"/>
      <w:lvlText w:val="%7."/>
      <w:lvlJc w:val="left"/>
      <w:pPr>
        <w:ind w:left="5040" w:hanging="360"/>
      </w:pPr>
    </w:lvl>
    <w:lvl w:ilvl="7" w:tplc="ABF0C670">
      <w:start w:val="1"/>
      <w:numFmt w:val="lowerLetter"/>
      <w:lvlText w:val="%8."/>
      <w:lvlJc w:val="left"/>
      <w:pPr>
        <w:ind w:left="5760" w:hanging="360"/>
      </w:pPr>
    </w:lvl>
    <w:lvl w:ilvl="8" w:tplc="5AEA5512">
      <w:start w:val="1"/>
      <w:numFmt w:val="lowerRoman"/>
      <w:lvlText w:val="%9."/>
      <w:lvlJc w:val="right"/>
      <w:pPr>
        <w:ind w:left="6480" w:hanging="180"/>
      </w:pPr>
    </w:lvl>
  </w:abstractNum>
  <w:abstractNum w:abstractNumId="19" w15:restartNumberingAfterBreak="0">
    <w:nsid w:val="437E0C4F"/>
    <w:multiLevelType w:val="hybridMultilevel"/>
    <w:tmpl w:val="FFFFFFFF"/>
    <w:lvl w:ilvl="0" w:tplc="DBC6EF94">
      <w:start w:val="1"/>
      <w:numFmt w:val="bullet"/>
      <w:lvlText w:val=""/>
      <w:lvlJc w:val="left"/>
      <w:pPr>
        <w:ind w:left="720" w:hanging="360"/>
      </w:pPr>
      <w:rPr>
        <w:rFonts w:ascii="Symbol" w:hAnsi="Symbol" w:hint="default"/>
      </w:rPr>
    </w:lvl>
    <w:lvl w:ilvl="1" w:tplc="AA22817A">
      <w:start w:val="1"/>
      <w:numFmt w:val="bullet"/>
      <w:lvlText w:val="o"/>
      <w:lvlJc w:val="left"/>
      <w:pPr>
        <w:ind w:left="1440" w:hanging="360"/>
      </w:pPr>
      <w:rPr>
        <w:rFonts w:ascii="Courier New" w:hAnsi="Courier New" w:hint="default"/>
      </w:rPr>
    </w:lvl>
    <w:lvl w:ilvl="2" w:tplc="93DCD7AE">
      <w:start w:val="1"/>
      <w:numFmt w:val="bullet"/>
      <w:lvlText w:val=""/>
      <w:lvlJc w:val="left"/>
      <w:pPr>
        <w:ind w:left="2160" w:hanging="360"/>
      </w:pPr>
      <w:rPr>
        <w:rFonts w:ascii="Wingdings" w:hAnsi="Wingdings" w:hint="default"/>
      </w:rPr>
    </w:lvl>
    <w:lvl w:ilvl="3" w:tplc="E2BE5542">
      <w:start w:val="1"/>
      <w:numFmt w:val="bullet"/>
      <w:lvlText w:val=""/>
      <w:lvlJc w:val="left"/>
      <w:pPr>
        <w:ind w:left="2880" w:hanging="360"/>
      </w:pPr>
      <w:rPr>
        <w:rFonts w:ascii="Symbol" w:hAnsi="Symbol" w:hint="default"/>
      </w:rPr>
    </w:lvl>
    <w:lvl w:ilvl="4" w:tplc="2586E0A0">
      <w:start w:val="1"/>
      <w:numFmt w:val="bullet"/>
      <w:lvlText w:val="o"/>
      <w:lvlJc w:val="left"/>
      <w:pPr>
        <w:ind w:left="3600" w:hanging="360"/>
      </w:pPr>
      <w:rPr>
        <w:rFonts w:ascii="Courier New" w:hAnsi="Courier New" w:hint="default"/>
      </w:rPr>
    </w:lvl>
    <w:lvl w:ilvl="5" w:tplc="D936869A">
      <w:start w:val="1"/>
      <w:numFmt w:val="bullet"/>
      <w:lvlText w:val=""/>
      <w:lvlJc w:val="left"/>
      <w:pPr>
        <w:ind w:left="4320" w:hanging="360"/>
      </w:pPr>
      <w:rPr>
        <w:rFonts w:ascii="Wingdings" w:hAnsi="Wingdings" w:hint="default"/>
      </w:rPr>
    </w:lvl>
    <w:lvl w:ilvl="6" w:tplc="60FC320E">
      <w:start w:val="1"/>
      <w:numFmt w:val="bullet"/>
      <w:lvlText w:val=""/>
      <w:lvlJc w:val="left"/>
      <w:pPr>
        <w:ind w:left="5040" w:hanging="360"/>
      </w:pPr>
      <w:rPr>
        <w:rFonts w:ascii="Symbol" w:hAnsi="Symbol" w:hint="default"/>
      </w:rPr>
    </w:lvl>
    <w:lvl w:ilvl="7" w:tplc="90962E82">
      <w:start w:val="1"/>
      <w:numFmt w:val="bullet"/>
      <w:lvlText w:val="o"/>
      <w:lvlJc w:val="left"/>
      <w:pPr>
        <w:ind w:left="5760" w:hanging="360"/>
      </w:pPr>
      <w:rPr>
        <w:rFonts w:ascii="Courier New" w:hAnsi="Courier New" w:hint="default"/>
      </w:rPr>
    </w:lvl>
    <w:lvl w:ilvl="8" w:tplc="7882A39C">
      <w:start w:val="1"/>
      <w:numFmt w:val="bullet"/>
      <w:lvlText w:val=""/>
      <w:lvlJc w:val="left"/>
      <w:pPr>
        <w:ind w:left="6480" w:hanging="360"/>
      </w:pPr>
      <w:rPr>
        <w:rFonts w:ascii="Wingdings" w:hAnsi="Wingdings" w:hint="default"/>
      </w:rPr>
    </w:lvl>
  </w:abstractNum>
  <w:abstractNum w:abstractNumId="20" w15:restartNumberingAfterBreak="0">
    <w:nsid w:val="44BC300D"/>
    <w:multiLevelType w:val="hybridMultilevel"/>
    <w:tmpl w:val="B20AB8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6102230"/>
    <w:multiLevelType w:val="hybridMultilevel"/>
    <w:tmpl w:val="8C9A9598"/>
    <w:lvl w:ilvl="0" w:tplc="C584E620">
      <w:start w:val="3"/>
      <w:numFmt w:val="upperLetter"/>
      <w:lvlText w:val="%1."/>
      <w:lvlJc w:val="left"/>
      <w:pPr>
        <w:tabs>
          <w:tab w:val="num" w:pos="720"/>
        </w:tabs>
        <w:ind w:left="720" w:hanging="360"/>
      </w:pPr>
    </w:lvl>
    <w:lvl w:ilvl="1" w:tplc="F9DE469E" w:tentative="1">
      <w:start w:val="1"/>
      <w:numFmt w:val="upperLetter"/>
      <w:lvlText w:val="%2."/>
      <w:lvlJc w:val="left"/>
      <w:pPr>
        <w:tabs>
          <w:tab w:val="num" w:pos="1440"/>
        </w:tabs>
        <w:ind w:left="1440" w:hanging="360"/>
      </w:pPr>
    </w:lvl>
    <w:lvl w:ilvl="2" w:tplc="7AAA55E0" w:tentative="1">
      <w:start w:val="1"/>
      <w:numFmt w:val="upperLetter"/>
      <w:lvlText w:val="%3."/>
      <w:lvlJc w:val="left"/>
      <w:pPr>
        <w:tabs>
          <w:tab w:val="num" w:pos="2160"/>
        </w:tabs>
        <w:ind w:left="2160" w:hanging="360"/>
      </w:pPr>
    </w:lvl>
    <w:lvl w:ilvl="3" w:tplc="DE72381A" w:tentative="1">
      <w:start w:val="1"/>
      <w:numFmt w:val="upperLetter"/>
      <w:lvlText w:val="%4."/>
      <w:lvlJc w:val="left"/>
      <w:pPr>
        <w:tabs>
          <w:tab w:val="num" w:pos="2880"/>
        </w:tabs>
        <w:ind w:left="2880" w:hanging="360"/>
      </w:pPr>
    </w:lvl>
    <w:lvl w:ilvl="4" w:tplc="B4B2B28E" w:tentative="1">
      <w:start w:val="1"/>
      <w:numFmt w:val="upperLetter"/>
      <w:lvlText w:val="%5."/>
      <w:lvlJc w:val="left"/>
      <w:pPr>
        <w:tabs>
          <w:tab w:val="num" w:pos="3600"/>
        </w:tabs>
        <w:ind w:left="3600" w:hanging="360"/>
      </w:pPr>
    </w:lvl>
    <w:lvl w:ilvl="5" w:tplc="A36E5438" w:tentative="1">
      <w:start w:val="1"/>
      <w:numFmt w:val="upperLetter"/>
      <w:lvlText w:val="%6."/>
      <w:lvlJc w:val="left"/>
      <w:pPr>
        <w:tabs>
          <w:tab w:val="num" w:pos="4320"/>
        </w:tabs>
        <w:ind w:left="4320" w:hanging="360"/>
      </w:pPr>
    </w:lvl>
    <w:lvl w:ilvl="6" w:tplc="3E1656AC" w:tentative="1">
      <w:start w:val="1"/>
      <w:numFmt w:val="upperLetter"/>
      <w:lvlText w:val="%7."/>
      <w:lvlJc w:val="left"/>
      <w:pPr>
        <w:tabs>
          <w:tab w:val="num" w:pos="5040"/>
        </w:tabs>
        <w:ind w:left="5040" w:hanging="360"/>
      </w:pPr>
    </w:lvl>
    <w:lvl w:ilvl="7" w:tplc="65DC3B58" w:tentative="1">
      <w:start w:val="1"/>
      <w:numFmt w:val="upperLetter"/>
      <w:lvlText w:val="%8."/>
      <w:lvlJc w:val="left"/>
      <w:pPr>
        <w:tabs>
          <w:tab w:val="num" w:pos="5760"/>
        </w:tabs>
        <w:ind w:left="5760" w:hanging="360"/>
      </w:pPr>
    </w:lvl>
    <w:lvl w:ilvl="8" w:tplc="21A287AC" w:tentative="1">
      <w:start w:val="1"/>
      <w:numFmt w:val="upperLetter"/>
      <w:lvlText w:val="%9."/>
      <w:lvlJc w:val="left"/>
      <w:pPr>
        <w:tabs>
          <w:tab w:val="num" w:pos="6480"/>
        </w:tabs>
        <w:ind w:left="6480" w:hanging="360"/>
      </w:pPr>
    </w:lvl>
  </w:abstractNum>
  <w:abstractNum w:abstractNumId="22" w15:restartNumberingAfterBreak="0">
    <w:nsid w:val="472922CC"/>
    <w:multiLevelType w:val="hybridMultilevel"/>
    <w:tmpl w:val="6ADCDE54"/>
    <w:lvl w:ilvl="0" w:tplc="FB4AE0CA">
      <w:start w:val="1"/>
      <w:numFmt w:val="decimal"/>
      <w:lvlText w:val="%1."/>
      <w:lvlJc w:val="left"/>
      <w:pPr>
        <w:ind w:left="720" w:hanging="360"/>
      </w:pPr>
    </w:lvl>
    <w:lvl w:ilvl="1" w:tplc="3454DE68">
      <w:start w:val="1"/>
      <w:numFmt w:val="lowerLetter"/>
      <w:lvlText w:val="%2."/>
      <w:lvlJc w:val="left"/>
      <w:pPr>
        <w:ind w:left="1440" w:hanging="360"/>
      </w:pPr>
    </w:lvl>
    <w:lvl w:ilvl="2" w:tplc="E9E22122">
      <w:start w:val="1"/>
      <w:numFmt w:val="lowerRoman"/>
      <w:lvlText w:val="%3."/>
      <w:lvlJc w:val="right"/>
      <w:pPr>
        <w:ind w:left="2160" w:hanging="180"/>
      </w:pPr>
    </w:lvl>
    <w:lvl w:ilvl="3" w:tplc="A0CAD724">
      <w:start w:val="1"/>
      <w:numFmt w:val="decimal"/>
      <w:lvlText w:val="%4."/>
      <w:lvlJc w:val="left"/>
      <w:pPr>
        <w:ind w:left="2880" w:hanging="360"/>
      </w:pPr>
    </w:lvl>
    <w:lvl w:ilvl="4" w:tplc="3A6E1594">
      <w:start w:val="1"/>
      <w:numFmt w:val="lowerLetter"/>
      <w:lvlText w:val="%5."/>
      <w:lvlJc w:val="left"/>
      <w:pPr>
        <w:ind w:left="3600" w:hanging="360"/>
      </w:pPr>
    </w:lvl>
    <w:lvl w:ilvl="5" w:tplc="22127618">
      <w:start w:val="1"/>
      <w:numFmt w:val="lowerRoman"/>
      <w:lvlText w:val="%6."/>
      <w:lvlJc w:val="right"/>
      <w:pPr>
        <w:ind w:left="4320" w:hanging="180"/>
      </w:pPr>
    </w:lvl>
    <w:lvl w:ilvl="6" w:tplc="FE1E8B22">
      <w:start w:val="1"/>
      <w:numFmt w:val="decimal"/>
      <w:lvlText w:val="%7."/>
      <w:lvlJc w:val="left"/>
      <w:pPr>
        <w:ind w:left="5040" w:hanging="360"/>
      </w:pPr>
    </w:lvl>
    <w:lvl w:ilvl="7" w:tplc="09EC080A">
      <w:start w:val="1"/>
      <w:numFmt w:val="lowerLetter"/>
      <w:lvlText w:val="%8."/>
      <w:lvlJc w:val="left"/>
      <w:pPr>
        <w:ind w:left="5760" w:hanging="360"/>
      </w:pPr>
    </w:lvl>
    <w:lvl w:ilvl="8" w:tplc="A530C098">
      <w:start w:val="1"/>
      <w:numFmt w:val="lowerRoman"/>
      <w:lvlText w:val="%9."/>
      <w:lvlJc w:val="right"/>
      <w:pPr>
        <w:ind w:left="6480" w:hanging="180"/>
      </w:pPr>
    </w:lvl>
  </w:abstractNum>
  <w:abstractNum w:abstractNumId="23" w15:restartNumberingAfterBreak="0">
    <w:nsid w:val="4968587A"/>
    <w:multiLevelType w:val="hybridMultilevel"/>
    <w:tmpl w:val="30523E8E"/>
    <w:lvl w:ilvl="0" w:tplc="2C481B28">
      <w:start w:val="1"/>
      <w:numFmt w:val="decimal"/>
      <w:lvlText w:val=""/>
      <w:lvlJc w:val="left"/>
      <w:pPr>
        <w:ind w:left="720" w:hanging="360"/>
      </w:pPr>
    </w:lvl>
    <w:lvl w:ilvl="1" w:tplc="51F6D032">
      <w:start w:val="1"/>
      <w:numFmt w:val="lowerLetter"/>
      <w:lvlText w:val="%2."/>
      <w:lvlJc w:val="left"/>
      <w:pPr>
        <w:ind w:left="1440" w:hanging="360"/>
      </w:pPr>
    </w:lvl>
    <w:lvl w:ilvl="2" w:tplc="99D29C12">
      <w:start w:val="1"/>
      <w:numFmt w:val="lowerRoman"/>
      <w:lvlText w:val="%3."/>
      <w:lvlJc w:val="right"/>
      <w:pPr>
        <w:ind w:left="2160" w:hanging="180"/>
      </w:pPr>
    </w:lvl>
    <w:lvl w:ilvl="3" w:tplc="EA6AAD2A">
      <w:start w:val="1"/>
      <w:numFmt w:val="decimal"/>
      <w:lvlText w:val="%4."/>
      <w:lvlJc w:val="left"/>
      <w:pPr>
        <w:ind w:left="2880" w:hanging="360"/>
      </w:pPr>
    </w:lvl>
    <w:lvl w:ilvl="4" w:tplc="B95C96B4">
      <w:start w:val="1"/>
      <w:numFmt w:val="lowerLetter"/>
      <w:lvlText w:val="%5."/>
      <w:lvlJc w:val="left"/>
      <w:pPr>
        <w:ind w:left="3600" w:hanging="360"/>
      </w:pPr>
    </w:lvl>
    <w:lvl w:ilvl="5" w:tplc="247E3D58">
      <w:start w:val="1"/>
      <w:numFmt w:val="lowerRoman"/>
      <w:lvlText w:val="%6."/>
      <w:lvlJc w:val="right"/>
      <w:pPr>
        <w:ind w:left="4320" w:hanging="180"/>
      </w:pPr>
    </w:lvl>
    <w:lvl w:ilvl="6" w:tplc="D0FAAA98">
      <w:start w:val="1"/>
      <w:numFmt w:val="decimal"/>
      <w:lvlText w:val="%7."/>
      <w:lvlJc w:val="left"/>
      <w:pPr>
        <w:ind w:left="5040" w:hanging="360"/>
      </w:pPr>
    </w:lvl>
    <w:lvl w:ilvl="7" w:tplc="2AA8F5C0">
      <w:start w:val="1"/>
      <w:numFmt w:val="lowerLetter"/>
      <w:lvlText w:val="%8."/>
      <w:lvlJc w:val="left"/>
      <w:pPr>
        <w:ind w:left="5760" w:hanging="360"/>
      </w:pPr>
    </w:lvl>
    <w:lvl w:ilvl="8" w:tplc="8ABE1DDC">
      <w:start w:val="1"/>
      <w:numFmt w:val="lowerRoman"/>
      <w:lvlText w:val="%9."/>
      <w:lvlJc w:val="right"/>
      <w:pPr>
        <w:ind w:left="6480" w:hanging="180"/>
      </w:pPr>
    </w:lvl>
  </w:abstractNum>
  <w:abstractNum w:abstractNumId="24" w15:restartNumberingAfterBreak="0">
    <w:nsid w:val="4ACF317D"/>
    <w:multiLevelType w:val="hybridMultilevel"/>
    <w:tmpl w:val="C8CA7DD2"/>
    <w:lvl w:ilvl="0" w:tplc="A6DA7972">
      <w:start w:val="4"/>
      <w:numFmt w:val="upperLetter"/>
      <w:lvlText w:val="%1."/>
      <w:lvlJc w:val="left"/>
      <w:pPr>
        <w:tabs>
          <w:tab w:val="num" w:pos="720"/>
        </w:tabs>
        <w:ind w:left="720" w:hanging="360"/>
      </w:pPr>
    </w:lvl>
    <w:lvl w:ilvl="1" w:tplc="9552035C">
      <w:start w:val="1"/>
      <w:numFmt w:val="upperLetter"/>
      <w:lvlText w:val="%2)"/>
      <w:lvlJc w:val="left"/>
      <w:pPr>
        <w:ind w:left="1440" w:hanging="360"/>
      </w:pPr>
      <w:rPr>
        <w:rFonts w:hint="default"/>
        <w:b/>
        <w:sz w:val="24"/>
      </w:rPr>
    </w:lvl>
    <w:lvl w:ilvl="2" w:tplc="30E29D20">
      <w:start w:val="1"/>
      <w:numFmt w:val="decimal"/>
      <w:lvlText w:val="%3."/>
      <w:lvlJc w:val="left"/>
      <w:pPr>
        <w:ind w:left="2160" w:hanging="360"/>
      </w:pPr>
      <w:rPr>
        <w:rFonts w:ascii="Arial" w:hAnsi="Arial" w:cs="Arial" w:hint="default"/>
        <w:sz w:val="24"/>
      </w:rPr>
    </w:lvl>
    <w:lvl w:ilvl="3" w:tplc="513A893C" w:tentative="1">
      <w:start w:val="1"/>
      <w:numFmt w:val="upperLetter"/>
      <w:lvlText w:val="%4."/>
      <w:lvlJc w:val="left"/>
      <w:pPr>
        <w:tabs>
          <w:tab w:val="num" w:pos="2880"/>
        </w:tabs>
        <w:ind w:left="2880" w:hanging="360"/>
      </w:pPr>
    </w:lvl>
    <w:lvl w:ilvl="4" w:tplc="354E5ABE" w:tentative="1">
      <w:start w:val="1"/>
      <w:numFmt w:val="upperLetter"/>
      <w:lvlText w:val="%5."/>
      <w:lvlJc w:val="left"/>
      <w:pPr>
        <w:tabs>
          <w:tab w:val="num" w:pos="3600"/>
        </w:tabs>
        <w:ind w:left="3600" w:hanging="360"/>
      </w:pPr>
    </w:lvl>
    <w:lvl w:ilvl="5" w:tplc="8C4E1B10" w:tentative="1">
      <w:start w:val="1"/>
      <w:numFmt w:val="upperLetter"/>
      <w:lvlText w:val="%6."/>
      <w:lvlJc w:val="left"/>
      <w:pPr>
        <w:tabs>
          <w:tab w:val="num" w:pos="4320"/>
        </w:tabs>
        <w:ind w:left="4320" w:hanging="360"/>
      </w:pPr>
    </w:lvl>
    <w:lvl w:ilvl="6" w:tplc="8164727E" w:tentative="1">
      <w:start w:val="1"/>
      <w:numFmt w:val="upperLetter"/>
      <w:lvlText w:val="%7."/>
      <w:lvlJc w:val="left"/>
      <w:pPr>
        <w:tabs>
          <w:tab w:val="num" w:pos="5040"/>
        </w:tabs>
        <w:ind w:left="5040" w:hanging="360"/>
      </w:pPr>
    </w:lvl>
    <w:lvl w:ilvl="7" w:tplc="B740B504" w:tentative="1">
      <w:start w:val="1"/>
      <w:numFmt w:val="upperLetter"/>
      <w:lvlText w:val="%8."/>
      <w:lvlJc w:val="left"/>
      <w:pPr>
        <w:tabs>
          <w:tab w:val="num" w:pos="5760"/>
        </w:tabs>
        <w:ind w:left="5760" w:hanging="360"/>
      </w:pPr>
    </w:lvl>
    <w:lvl w:ilvl="8" w:tplc="D700C6CC" w:tentative="1">
      <w:start w:val="1"/>
      <w:numFmt w:val="upperLetter"/>
      <w:lvlText w:val="%9."/>
      <w:lvlJc w:val="left"/>
      <w:pPr>
        <w:tabs>
          <w:tab w:val="num" w:pos="6480"/>
        </w:tabs>
        <w:ind w:left="6480" w:hanging="360"/>
      </w:pPr>
    </w:lvl>
  </w:abstractNum>
  <w:abstractNum w:abstractNumId="25" w15:restartNumberingAfterBreak="0">
    <w:nsid w:val="4DCA1685"/>
    <w:multiLevelType w:val="hybridMultilevel"/>
    <w:tmpl w:val="2DDEEA9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E665A08"/>
    <w:multiLevelType w:val="hybridMultilevel"/>
    <w:tmpl w:val="47DC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D669D"/>
    <w:multiLevelType w:val="hybridMultilevel"/>
    <w:tmpl w:val="01069508"/>
    <w:lvl w:ilvl="0" w:tplc="D952BBF0">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12D6A12"/>
    <w:multiLevelType w:val="hybridMultilevel"/>
    <w:tmpl w:val="07F8FBC8"/>
    <w:lvl w:ilvl="0" w:tplc="3EF2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1656687"/>
    <w:multiLevelType w:val="hybridMultilevel"/>
    <w:tmpl w:val="FFFFFFFF"/>
    <w:lvl w:ilvl="0" w:tplc="3EF21990">
      <w:start w:val="1"/>
      <w:numFmt w:val="bullet"/>
      <w:lvlText w:val=""/>
      <w:lvlJc w:val="left"/>
      <w:pPr>
        <w:ind w:left="720" w:hanging="360"/>
      </w:pPr>
      <w:rPr>
        <w:rFonts w:ascii="Symbol" w:hAnsi="Symbol" w:hint="default"/>
      </w:rPr>
    </w:lvl>
    <w:lvl w:ilvl="1" w:tplc="0A407A70">
      <w:start w:val="1"/>
      <w:numFmt w:val="bullet"/>
      <w:lvlText w:val="o"/>
      <w:lvlJc w:val="left"/>
      <w:pPr>
        <w:ind w:left="1440" w:hanging="360"/>
      </w:pPr>
      <w:rPr>
        <w:rFonts w:ascii="Courier New" w:hAnsi="Courier New" w:hint="default"/>
      </w:rPr>
    </w:lvl>
    <w:lvl w:ilvl="2" w:tplc="92764AE2">
      <w:start w:val="1"/>
      <w:numFmt w:val="bullet"/>
      <w:lvlText w:val=""/>
      <w:lvlJc w:val="left"/>
      <w:pPr>
        <w:ind w:left="2160" w:hanging="360"/>
      </w:pPr>
      <w:rPr>
        <w:rFonts w:ascii="Wingdings" w:hAnsi="Wingdings" w:hint="default"/>
      </w:rPr>
    </w:lvl>
    <w:lvl w:ilvl="3" w:tplc="2C2C1BB4">
      <w:start w:val="1"/>
      <w:numFmt w:val="bullet"/>
      <w:lvlText w:val=""/>
      <w:lvlJc w:val="left"/>
      <w:pPr>
        <w:ind w:left="2880" w:hanging="360"/>
      </w:pPr>
      <w:rPr>
        <w:rFonts w:ascii="Symbol" w:hAnsi="Symbol" w:hint="default"/>
      </w:rPr>
    </w:lvl>
    <w:lvl w:ilvl="4" w:tplc="0FD82DE2">
      <w:start w:val="1"/>
      <w:numFmt w:val="bullet"/>
      <w:lvlText w:val="o"/>
      <w:lvlJc w:val="left"/>
      <w:pPr>
        <w:ind w:left="3600" w:hanging="360"/>
      </w:pPr>
      <w:rPr>
        <w:rFonts w:ascii="Courier New" w:hAnsi="Courier New" w:hint="default"/>
      </w:rPr>
    </w:lvl>
    <w:lvl w:ilvl="5" w:tplc="A22A8C7C">
      <w:start w:val="1"/>
      <w:numFmt w:val="bullet"/>
      <w:lvlText w:val=""/>
      <w:lvlJc w:val="left"/>
      <w:pPr>
        <w:ind w:left="4320" w:hanging="360"/>
      </w:pPr>
      <w:rPr>
        <w:rFonts w:ascii="Wingdings" w:hAnsi="Wingdings" w:hint="default"/>
      </w:rPr>
    </w:lvl>
    <w:lvl w:ilvl="6" w:tplc="FC54E974">
      <w:start w:val="1"/>
      <w:numFmt w:val="bullet"/>
      <w:lvlText w:val=""/>
      <w:lvlJc w:val="left"/>
      <w:pPr>
        <w:ind w:left="5040" w:hanging="360"/>
      </w:pPr>
      <w:rPr>
        <w:rFonts w:ascii="Symbol" w:hAnsi="Symbol" w:hint="default"/>
      </w:rPr>
    </w:lvl>
    <w:lvl w:ilvl="7" w:tplc="BFDC0014">
      <w:start w:val="1"/>
      <w:numFmt w:val="bullet"/>
      <w:lvlText w:val="o"/>
      <w:lvlJc w:val="left"/>
      <w:pPr>
        <w:ind w:left="5760" w:hanging="360"/>
      </w:pPr>
      <w:rPr>
        <w:rFonts w:ascii="Courier New" w:hAnsi="Courier New" w:hint="default"/>
      </w:rPr>
    </w:lvl>
    <w:lvl w:ilvl="8" w:tplc="6B007F30">
      <w:start w:val="1"/>
      <w:numFmt w:val="bullet"/>
      <w:lvlText w:val=""/>
      <w:lvlJc w:val="left"/>
      <w:pPr>
        <w:ind w:left="6480" w:hanging="360"/>
      </w:pPr>
      <w:rPr>
        <w:rFonts w:ascii="Wingdings" w:hAnsi="Wingdings" w:hint="default"/>
      </w:rPr>
    </w:lvl>
  </w:abstractNum>
  <w:abstractNum w:abstractNumId="30" w15:restartNumberingAfterBreak="0">
    <w:nsid w:val="51E514D5"/>
    <w:multiLevelType w:val="hybridMultilevel"/>
    <w:tmpl w:val="CB7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0D1522"/>
    <w:multiLevelType w:val="hybridMultilevel"/>
    <w:tmpl w:val="F4422F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56131B3"/>
    <w:multiLevelType w:val="hybridMultilevel"/>
    <w:tmpl w:val="A3C418B8"/>
    <w:lvl w:ilvl="0" w:tplc="A04282D2">
      <w:start w:val="1"/>
      <w:numFmt w:val="decimal"/>
      <w:lvlText w:val=""/>
      <w:lvlJc w:val="left"/>
      <w:pPr>
        <w:ind w:left="720" w:hanging="360"/>
      </w:pPr>
    </w:lvl>
    <w:lvl w:ilvl="1" w:tplc="26B40E46">
      <w:start w:val="1"/>
      <w:numFmt w:val="lowerLetter"/>
      <w:lvlText w:val="%2."/>
      <w:lvlJc w:val="left"/>
      <w:pPr>
        <w:ind w:left="1440" w:hanging="360"/>
      </w:pPr>
    </w:lvl>
    <w:lvl w:ilvl="2" w:tplc="CF06C648">
      <w:start w:val="1"/>
      <w:numFmt w:val="lowerRoman"/>
      <w:lvlText w:val="%3."/>
      <w:lvlJc w:val="right"/>
      <w:pPr>
        <w:ind w:left="2160" w:hanging="180"/>
      </w:pPr>
    </w:lvl>
    <w:lvl w:ilvl="3" w:tplc="6F9C1738">
      <w:start w:val="1"/>
      <w:numFmt w:val="decimal"/>
      <w:lvlText w:val="%4."/>
      <w:lvlJc w:val="left"/>
      <w:pPr>
        <w:ind w:left="2880" w:hanging="360"/>
      </w:pPr>
    </w:lvl>
    <w:lvl w:ilvl="4" w:tplc="01CE82D0">
      <w:start w:val="1"/>
      <w:numFmt w:val="lowerLetter"/>
      <w:lvlText w:val="%5."/>
      <w:lvlJc w:val="left"/>
      <w:pPr>
        <w:ind w:left="3600" w:hanging="360"/>
      </w:pPr>
    </w:lvl>
    <w:lvl w:ilvl="5" w:tplc="01F80320">
      <w:start w:val="1"/>
      <w:numFmt w:val="lowerRoman"/>
      <w:lvlText w:val="%6."/>
      <w:lvlJc w:val="right"/>
      <w:pPr>
        <w:ind w:left="4320" w:hanging="180"/>
      </w:pPr>
    </w:lvl>
    <w:lvl w:ilvl="6" w:tplc="42FC25C0">
      <w:start w:val="1"/>
      <w:numFmt w:val="decimal"/>
      <w:lvlText w:val="%7."/>
      <w:lvlJc w:val="left"/>
      <w:pPr>
        <w:ind w:left="5040" w:hanging="360"/>
      </w:pPr>
    </w:lvl>
    <w:lvl w:ilvl="7" w:tplc="C2EC6B24">
      <w:start w:val="1"/>
      <w:numFmt w:val="lowerLetter"/>
      <w:lvlText w:val="%8."/>
      <w:lvlJc w:val="left"/>
      <w:pPr>
        <w:ind w:left="5760" w:hanging="360"/>
      </w:pPr>
    </w:lvl>
    <w:lvl w:ilvl="8" w:tplc="C010ABCC">
      <w:start w:val="1"/>
      <w:numFmt w:val="lowerRoman"/>
      <w:lvlText w:val="%9."/>
      <w:lvlJc w:val="right"/>
      <w:pPr>
        <w:ind w:left="6480" w:hanging="180"/>
      </w:pPr>
    </w:lvl>
  </w:abstractNum>
  <w:abstractNum w:abstractNumId="33" w15:restartNumberingAfterBreak="0">
    <w:nsid w:val="56964C1A"/>
    <w:multiLevelType w:val="hybridMultilevel"/>
    <w:tmpl w:val="34B69B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E676931"/>
    <w:multiLevelType w:val="hybridMultilevel"/>
    <w:tmpl w:val="A894DC4C"/>
    <w:lvl w:ilvl="0" w:tplc="3EF2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4A432B7"/>
    <w:multiLevelType w:val="hybridMultilevel"/>
    <w:tmpl w:val="B2E0C32E"/>
    <w:lvl w:ilvl="0" w:tplc="357409BE">
      <w:start w:val="1"/>
      <w:numFmt w:val="bullet"/>
      <w:lvlText w:val=""/>
      <w:lvlJc w:val="left"/>
      <w:pPr>
        <w:ind w:left="720" w:hanging="360"/>
      </w:pPr>
      <w:rPr>
        <w:rFonts w:ascii="Symbol" w:hAnsi="Symbol" w:hint="default"/>
      </w:rPr>
    </w:lvl>
    <w:lvl w:ilvl="1" w:tplc="18E6905C">
      <w:start w:val="1"/>
      <w:numFmt w:val="bullet"/>
      <w:lvlText w:val="o"/>
      <w:lvlJc w:val="left"/>
      <w:pPr>
        <w:ind w:left="1440" w:hanging="360"/>
      </w:pPr>
      <w:rPr>
        <w:rFonts w:ascii="Courier New" w:hAnsi="Courier New" w:hint="default"/>
      </w:rPr>
    </w:lvl>
    <w:lvl w:ilvl="2" w:tplc="8A602DF0">
      <w:start w:val="1"/>
      <w:numFmt w:val="bullet"/>
      <w:lvlText w:val=""/>
      <w:lvlJc w:val="left"/>
      <w:pPr>
        <w:ind w:left="2160" w:hanging="360"/>
      </w:pPr>
      <w:rPr>
        <w:rFonts w:ascii="Wingdings" w:hAnsi="Wingdings" w:hint="default"/>
      </w:rPr>
    </w:lvl>
    <w:lvl w:ilvl="3" w:tplc="97DA2B46">
      <w:start w:val="1"/>
      <w:numFmt w:val="bullet"/>
      <w:lvlText w:val=""/>
      <w:lvlJc w:val="left"/>
      <w:pPr>
        <w:ind w:left="2880" w:hanging="360"/>
      </w:pPr>
      <w:rPr>
        <w:rFonts w:ascii="Symbol" w:hAnsi="Symbol" w:hint="default"/>
      </w:rPr>
    </w:lvl>
    <w:lvl w:ilvl="4" w:tplc="9BB4DACC">
      <w:start w:val="1"/>
      <w:numFmt w:val="bullet"/>
      <w:lvlText w:val="o"/>
      <w:lvlJc w:val="left"/>
      <w:pPr>
        <w:ind w:left="3600" w:hanging="360"/>
      </w:pPr>
      <w:rPr>
        <w:rFonts w:ascii="Courier New" w:hAnsi="Courier New" w:hint="default"/>
      </w:rPr>
    </w:lvl>
    <w:lvl w:ilvl="5" w:tplc="6C742D18">
      <w:start w:val="1"/>
      <w:numFmt w:val="bullet"/>
      <w:lvlText w:val=""/>
      <w:lvlJc w:val="left"/>
      <w:pPr>
        <w:ind w:left="4320" w:hanging="360"/>
      </w:pPr>
      <w:rPr>
        <w:rFonts w:ascii="Wingdings" w:hAnsi="Wingdings" w:hint="default"/>
      </w:rPr>
    </w:lvl>
    <w:lvl w:ilvl="6" w:tplc="62166D36">
      <w:start w:val="1"/>
      <w:numFmt w:val="bullet"/>
      <w:lvlText w:val=""/>
      <w:lvlJc w:val="left"/>
      <w:pPr>
        <w:ind w:left="5040" w:hanging="360"/>
      </w:pPr>
      <w:rPr>
        <w:rFonts w:ascii="Symbol" w:hAnsi="Symbol" w:hint="default"/>
      </w:rPr>
    </w:lvl>
    <w:lvl w:ilvl="7" w:tplc="087A6DA2">
      <w:start w:val="1"/>
      <w:numFmt w:val="bullet"/>
      <w:lvlText w:val="o"/>
      <w:lvlJc w:val="left"/>
      <w:pPr>
        <w:ind w:left="5760" w:hanging="360"/>
      </w:pPr>
      <w:rPr>
        <w:rFonts w:ascii="Courier New" w:hAnsi="Courier New" w:hint="default"/>
      </w:rPr>
    </w:lvl>
    <w:lvl w:ilvl="8" w:tplc="79AA06C2">
      <w:start w:val="1"/>
      <w:numFmt w:val="bullet"/>
      <w:lvlText w:val=""/>
      <w:lvlJc w:val="left"/>
      <w:pPr>
        <w:ind w:left="6480" w:hanging="360"/>
      </w:pPr>
      <w:rPr>
        <w:rFonts w:ascii="Wingdings" w:hAnsi="Wingdings" w:hint="default"/>
      </w:rPr>
    </w:lvl>
  </w:abstractNum>
  <w:abstractNum w:abstractNumId="36" w15:restartNumberingAfterBreak="0">
    <w:nsid w:val="668F501C"/>
    <w:multiLevelType w:val="hybridMultilevel"/>
    <w:tmpl w:val="FFFFFFFF"/>
    <w:lvl w:ilvl="0" w:tplc="F754F636">
      <w:start w:val="1"/>
      <w:numFmt w:val="decimal"/>
      <w:lvlText w:val=""/>
      <w:lvlJc w:val="left"/>
      <w:pPr>
        <w:ind w:left="720" w:hanging="360"/>
      </w:pPr>
    </w:lvl>
    <w:lvl w:ilvl="1" w:tplc="10DE561C">
      <w:start w:val="1"/>
      <w:numFmt w:val="lowerLetter"/>
      <w:lvlText w:val="%2."/>
      <w:lvlJc w:val="left"/>
      <w:pPr>
        <w:ind w:left="1440" w:hanging="360"/>
      </w:pPr>
    </w:lvl>
    <w:lvl w:ilvl="2" w:tplc="C4AA4A0A">
      <w:start w:val="1"/>
      <w:numFmt w:val="lowerRoman"/>
      <w:lvlText w:val="%3."/>
      <w:lvlJc w:val="right"/>
      <w:pPr>
        <w:ind w:left="2160" w:hanging="180"/>
      </w:pPr>
    </w:lvl>
    <w:lvl w:ilvl="3" w:tplc="D6703C1A">
      <w:start w:val="1"/>
      <w:numFmt w:val="decimal"/>
      <w:lvlText w:val="%4."/>
      <w:lvlJc w:val="left"/>
      <w:pPr>
        <w:ind w:left="2880" w:hanging="360"/>
      </w:pPr>
    </w:lvl>
    <w:lvl w:ilvl="4" w:tplc="FD7071F2">
      <w:start w:val="1"/>
      <w:numFmt w:val="lowerLetter"/>
      <w:lvlText w:val="%5."/>
      <w:lvlJc w:val="left"/>
      <w:pPr>
        <w:ind w:left="3600" w:hanging="360"/>
      </w:pPr>
    </w:lvl>
    <w:lvl w:ilvl="5" w:tplc="E8220D8E">
      <w:start w:val="1"/>
      <w:numFmt w:val="lowerRoman"/>
      <w:lvlText w:val="%6."/>
      <w:lvlJc w:val="right"/>
      <w:pPr>
        <w:ind w:left="4320" w:hanging="180"/>
      </w:pPr>
    </w:lvl>
    <w:lvl w:ilvl="6" w:tplc="63A06E7C">
      <w:start w:val="1"/>
      <w:numFmt w:val="decimal"/>
      <w:lvlText w:val="%7."/>
      <w:lvlJc w:val="left"/>
      <w:pPr>
        <w:ind w:left="5040" w:hanging="360"/>
      </w:pPr>
    </w:lvl>
    <w:lvl w:ilvl="7" w:tplc="145EBB66">
      <w:start w:val="1"/>
      <w:numFmt w:val="lowerLetter"/>
      <w:lvlText w:val="%8."/>
      <w:lvlJc w:val="left"/>
      <w:pPr>
        <w:ind w:left="5760" w:hanging="360"/>
      </w:pPr>
    </w:lvl>
    <w:lvl w:ilvl="8" w:tplc="C1C66D16">
      <w:start w:val="1"/>
      <w:numFmt w:val="lowerRoman"/>
      <w:lvlText w:val="%9."/>
      <w:lvlJc w:val="right"/>
      <w:pPr>
        <w:ind w:left="6480" w:hanging="180"/>
      </w:pPr>
    </w:lvl>
  </w:abstractNum>
  <w:abstractNum w:abstractNumId="37" w15:restartNumberingAfterBreak="0">
    <w:nsid w:val="67045B0D"/>
    <w:multiLevelType w:val="hybridMultilevel"/>
    <w:tmpl w:val="B786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78A70EF"/>
    <w:multiLevelType w:val="hybridMultilevel"/>
    <w:tmpl w:val="FFFFFFFF"/>
    <w:lvl w:ilvl="0" w:tplc="9F2279A2">
      <w:start w:val="1"/>
      <w:numFmt w:val="bullet"/>
      <w:lvlText w:val=""/>
      <w:lvlJc w:val="left"/>
      <w:pPr>
        <w:ind w:left="720" w:hanging="360"/>
      </w:pPr>
      <w:rPr>
        <w:rFonts w:ascii="Symbol" w:hAnsi="Symbol" w:hint="default"/>
      </w:rPr>
    </w:lvl>
    <w:lvl w:ilvl="1" w:tplc="9C027D04">
      <w:start w:val="1"/>
      <w:numFmt w:val="bullet"/>
      <w:lvlText w:val="o"/>
      <w:lvlJc w:val="left"/>
      <w:pPr>
        <w:ind w:left="1440" w:hanging="360"/>
      </w:pPr>
      <w:rPr>
        <w:rFonts w:ascii="Courier New" w:hAnsi="Courier New" w:hint="default"/>
      </w:rPr>
    </w:lvl>
    <w:lvl w:ilvl="2" w:tplc="81229C24">
      <w:start w:val="1"/>
      <w:numFmt w:val="bullet"/>
      <w:lvlText w:val=""/>
      <w:lvlJc w:val="left"/>
      <w:pPr>
        <w:ind w:left="2160" w:hanging="360"/>
      </w:pPr>
      <w:rPr>
        <w:rFonts w:ascii="Wingdings" w:hAnsi="Wingdings" w:hint="default"/>
      </w:rPr>
    </w:lvl>
    <w:lvl w:ilvl="3" w:tplc="B6E632B2">
      <w:start w:val="1"/>
      <w:numFmt w:val="bullet"/>
      <w:lvlText w:val=""/>
      <w:lvlJc w:val="left"/>
      <w:pPr>
        <w:ind w:left="2880" w:hanging="360"/>
      </w:pPr>
      <w:rPr>
        <w:rFonts w:ascii="Symbol" w:hAnsi="Symbol" w:hint="default"/>
      </w:rPr>
    </w:lvl>
    <w:lvl w:ilvl="4" w:tplc="67D025D8">
      <w:start w:val="1"/>
      <w:numFmt w:val="bullet"/>
      <w:lvlText w:val="o"/>
      <w:lvlJc w:val="left"/>
      <w:pPr>
        <w:ind w:left="3600" w:hanging="360"/>
      </w:pPr>
      <w:rPr>
        <w:rFonts w:ascii="Courier New" w:hAnsi="Courier New" w:hint="default"/>
      </w:rPr>
    </w:lvl>
    <w:lvl w:ilvl="5" w:tplc="1764B1E6">
      <w:start w:val="1"/>
      <w:numFmt w:val="bullet"/>
      <w:lvlText w:val=""/>
      <w:lvlJc w:val="left"/>
      <w:pPr>
        <w:ind w:left="4320" w:hanging="360"/>
      </w:pPr>
      <w:rPr>
        <w:rFonts w:ascii="Wingdings" w:hAnsi="Wingdings" w:hint="default"/>
      </w:rPr>
    </w:lvl>
    <w:lvl w:ilvl="6" w:tplc="4166351C">
      <w:start w:val="1"/>
      <w:numFmt w:val="bullet"/>
      <w:lvlText w:val=""/>
      <w:lvlJc w:val="left"/>
      <w:pPr>
        <w:ind w:left="5040" w:hanging="360"/>
      </w:pPr>
      <w:rPr>
        <w:rFonts w:ascii="Symbol" w:hAnsi="Symbol" w:hint="default"/>
      </w:rPr>
    </w:lvl>
    <w:lvl w:ilvl="7" w:tplc="F8F8C436">
      <w:start w:val="1"/>
      <w:numFmt w:val="bullet"/>
      <w:lvlText w:val="o"/>
      <w:lvlJc w:val="left"/>
      <w:pPr>
        <w:ind w:left="5760" w:hanging="360"/>
      </w:pPr>
      <w:rPr>
        <w:rFonts w:ascii="Courier New" w:hAnsi="Courier New" w:hint="default"/>
      </w:rPr>
    </w:lvl>
    <w:lvl w:ilvl="8" w:tplc="00449372">
      <w:start w:val="1"/>
      <w:numFmt w:val="bullet"/>
      <w:lvlText w:val=""/>
      <w:lvlJc w:val="left"/>
      <w:pPr>
        <w:ind w:left="6480" w:hanging="360"/>
      </w:pPr>
      <w:rPr>
        <w:rFonts w:ascii="Wingdings" w:hAnsi="Wingdings" w:hint="default"/>
      </w:rPr>
    </w:lvl>
  </w:abstractNum>
  <w:abstractNum w:abstractNumId="39" w15:restartNumberingAfterBreak="0">
    <w:nsid w:val="68D32D24"/>
    <w:multiLevelType w:val="hybridMultilevel"/>
    <w:tmpl w:val="17DA73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BB96D65"/>
    <w:multiLevelType w:val="hybridMultilevel"/>
    <w:tmpl w:val="04E65178"/>
    <w:lvl w:ilvl="0" w:tplc="3EF2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2E8061A"/>
    <w:multiLevelType w:val="hybridMultilevel"/>
    <w:tmpl w:val="71880B74"/>
    <w:lvl w:ilvl="0" w:tplc="C9823632">
      <w:start w:val="1"/>
      <w:numFmt w:val="decimal"/>
      <w:lvlText w:val=""/>
      <w:lvlJc w:val="left"/>
      <w:pPr>
        <w:ind w:left="720" w:hanging="360"/>
      </w:pPr>
    </w:lvl>
    <w:lvl w:ilvl="1" w:tplc="737255B8">
      <w:start w:val="1"/>
      <w:numFmt w:val="lowerLetter"/>
      <w:lvlText w:val="%2."/>
      <w:lvlJc w:val="left"/>
      <w:pPr>
        <w:ind w:left="1440" w:hanging="360"/>
      </w:pPr>
    </w:lvl>
    <w:lvl w:ilvl="2" w:tplc="0D98DB7C">
      <w:start w:val="1"/>
      <w:numFmt w:val="lowerRoman"/>
      <w:lvlText w:val="%3."/>
      <w:lvlJc w:val="right"/>
      <w:pPr>
        <w:ind w:left="2160" w:hanging="180"/>
      </w:pPr>
    </w:lvl>
    <w:lvl w:ilvl="3" w:tplc="A386E3C6">
      <w:start w:val="1"/>
      <w:numFmt w:val="decimal"/>
      <w:lvlText w:val="%4."/>
      <w:lvlJc w:val="left"/>
      <w:pPr>
        <w:ind w:left="2880" w:hanging="360"/>
      </w:pPr>
    </w:lvl>
    <w:lvl w:ilvl="4" w:tplc="E7C405FE">
      <w:start w:val="1"/>
      <w:numFmt w:val="lowerLetter"/>
      <w:lvlText w:val="%5."/>
      <w:lvlJc w:val="left"/>
      <w:pPr>
        <w:ind w:left="3600" w:hanging="360"/>
      </w:pPr>
    </w:lvl>
    <w:lvl w:ilvl="5" w:tplc="547C9C5E">
      <w:start w:val="1"/>
      <w:numFmt w:val="lowerRoman"/>
      <w:lvlText w:val="%6."/>
      <w:lvlJc w:val="right"/>
      <w:pPr>
        <w:ind w:left="4320" w:hanging="180"/>
      </w:pPr>
    </w:lvl>
    <w:lvl w:ilvl="6" w:tplc="2960C986">
      <w:start w:val="1"/>
      <w:numFmt w:val="decimal"/>
      <w:lvlText w:val="%7."/>
      <w:lvlJc w:val="left"/>
      <w:pPr>
        <w:ind w:left="5040" w:hanging="360"/>
      </w:pPr>
    </w:lvl>
    <w:lvl w:ilvl="7" w:tplc="D47AE28C">
      <w:start w:val="1"/>
      <w:numFmt w:val="lowerLetter"/>
      <w:lvlText w:val="%8."/>
      <w:lvlJc w:val="left"/>
      <w:pPr>
        <w:ind w:left="5760" w:hanging="360"/>
      </w:pPr>
    </w:lvl>
    <w:lvl w:ilvl="8" w:tplc="9B2096C6">
      <w:start w:val="1"/>
      <w:numFmt w:val="lowerRoman"/>
      <w:lvlText w:val="%9."/>
      <w:lvlJc w:val="right"/>
      <w:pPr>
        <w:ind w:left="6480" w:hanging="180"/>
      </w:pPr>
    </w:lvl>
  </w:abstractNum>
  <w:abstractNum w:abstractNumId="42" w15:restartNumberingAfterBreak="0">
    <w:nsid w:val="76574BBA"/>
    <w:multiLevelType w:val="hybridMultilevel"/>
    <w:tmpl w:val="C1F08D5E"/>
    <w:lvl w:ilvl="0" w:tplc="B05437F6">
      <w:start w:val="1"/>
      <w:numFmt w:val="upperLetter"/>
      <w:lvlText w:val="%1."/>
      <w:lvlJc w:val="left"/>
      <w:pPr>
        <w:tabs>
          <w:tab w:val="num" w:pos="720"/>
        </w:tabs>
        <w:ind w:left="720" w:hanging="360"/>
      </w:pPr>
    </w:lvl>
    <w:lvl w:ilvl="1" w:tplc="566611FA" w:tentative="1">
      <w:start w:val="1"/>
      <w:numFmt w:val="upperLetter"/>
      <w:lvlText w:val="%2."/>
      <w:lvlJc w:val="left"/>
      <w:pPr>
        <w:tabs>
          <w:tab w:val="num" w:pos="1440"/>
        </w:tabs>
        <w:ind w:left="1440" w:hanging="360"/>
      </w:pPr>
    </w:lvl>
    <w:lvl w:ilvl="2" w:tplc="10D86DDE" w:tentative="1">
      <w:start w:val="1"/>
      <w:numFmt w:val="upperLetter"/>
      <w:lvlText w:val="%3."/>
      <w:lvlJc w:val="left"/>
      <w:pPr>
        <w:tabs>
          <w:tab w:val="num" w:pos="2160"/>
        </w:tabs>
        <w:ind w:left="2160" w:hanging="360"/>
      </w:pPr>
    </w:lvl>
    <w:lvl w:ilvl="3" w:tplc="461E7CC8" w:tentative="1">
      <w:start w:val="1"/>
      <w:numFmt w:val="upperLetter"/>
      <w:lvlText w:val="%4."/>
      <w:lvlJc w:val="left"/>
      <w:pPr>
        <w:tabs>
          <w:tab w:val="num" w:pos="2880"/>
        </w:tabs>
        <w:ind w:left="2880" w:hanging="360"/>
      </w:pPr>
    </w:lvl>
    <w:lvl w:ilvl="4" w:tplc="7C1011D4" w:tentative="1">
      <w:start w:val="1"/>
      <w:numFmt w:val="upperLetter"/>
      <w:lvlText w:val="%5."/>
      <w:lvlJc w:val="left"/>
      <w:pPr>
        <w:tabs>
          <w:tab w:val="num" w:pos="3600"/>
        </w:tabs>
        <w:ind w:left="3600" w:hanging="360"/>
      </w:pPr>
    </w:lvl>
    <w:lvl w:ilvl="5" w:tplc="3280E990" w:tentative="1">
      <w:start w:val="1"/>
      <w:numFmt w:val="upperLetter"/>
      <w:lvlText w:val="%6."/>
      <w:lvlJc w:val="left"/>
      <w:pPr>
        <w:tabs>
          <w:tab w:val="num" w:pos="4320"/>
        </w:tabs>
        <w:ind w:left="4320" w:hanging="360"/>
      </w:pPr>
    </w:lvl>
    <w:lvl w:ilvl="6" w:tplc="B9BCE822" w:tentative="1">
      <w:start w:val="1"/>
      <w:numFmt w:val="upperLetter"/>
      <w:lvlText w:val="%7."/>
      <w:lvlJc w:val="left"/>
      <w:pPr>
        <w:tabs>
          <w:tab w:val="num" w:pos="5040"/>
        </w:tabs>
        <w:ind w:left="5040" w:hanging="360"/>
      </w:pPr>
    </w:lvl>
    <w:lvl w:ilvl="7" w:tplc="0220CF4A" w:tentative="1">
      <w:start w:val="1"/>
      <w:numFmt w:val="upperLetter"/>
      <w:lvlText w:val="%8."/>
      <w:lvlJc w:val="left"/>
      <w:pPr>
        <w:tabs>
          <w:tab w:val="num" w:pos="5760"/>
        </w:tabs>
        <w:ind w:left="5760" w:hanging="360"/>
      </w:pPr>
    </w:lvl>
    <w:lvl w:ilvl="8" w:tplc="FD16FD54" w:tentative="1">
      <w:start w:val="1"/>
      <w:numFmt w:val="upperLetter"/>
      <w:lvlText w:val="%9."/>
      <w:lvlJc w:val="left"/>
      <w:pPr>
        <w:tabs>
          <w:tab w:val="num" w:pos="6480"/>
        </w:tabs>
        <w:ind w:left="6480" w:hanging="360"/>
      </w:pPr>
    </w:lvl>
  </w:abstractNum>
  <w:abstractNum w:abstractNumId="43" w15:restartNumberingAfterBreak="0">
    <w:nsid w:val="797F5AFE"/>
    <w:multiLevelType w:val="hybridMultilevel"/>
    <w:tmpl w:val="FFFFFFFF"/>
    <w:lvl w:ilvl="0" w:tplc="1D8866D6">
      <w:start w:val="1"/>
      <w:numFmt w:val="decimal"/>
      <w:lvlText w:val=""/>
      <w:lvlJc w:val="left"/>
      <w:pPr>
        <w:ind w:left="720" w:hanging="360"/>
      </w:pPr>
    </w:lvl>
    <w:lvl w:ilvl="1" w:tplc="AAD89CD4">
      <w:start w:val="1"/>
      <w:numFmt w:val="lowerLetter"/>
      <w:lvlText w:val="%2."/>
      <w:lvlJc w:val="left"/>
      <w:pPr>
        <w:ind w:left="1440" w:hanging="360"/>
      </w:pPr>
    </w:lvl>
    <w:lvl w:ilvl="2" w:tplc="F03E212A">
      <w:start w:val="1"/>
      <w:numFmt w:val="lowerRoman"/>
      <w:lvlText w:val="%3."/>
      <w:lvlJc w:val="right"/>
      <w:pPr>
        <w:ind w:left="2160" w:hanging="180"/>
      </w:pPr>
    </w:lvl>
    <w:lvl w:ilvl="3" w:tplc="92B00532">
      <w:start w:val="1"/>
      <w:numFmt w:val="decimal"/>
      <w:lvlText w:val="%4."/>
      <w:lvlJc w:val="left"/>
      <w:pPr>
        <w:ind w:left="2880" w:hanging="360"/>
      </w:pPr>
    </w:lvl>
    <w:lvl w:ilvl="4" w:tplc="9C14574C">
      <w:start w:val="1"/>
      <w:numFmt w:val="lowerLetter"/>
      <w:lvlText w:val="%5."/>
      <w:lvlJc w:val="left"/>
      <w:pPr>
        <w:ind w:left="3600" w:hanging="360"/>
      </w:pPr>
    </w:lvl>
    <w:lvl w:ilvl="5" w:tplc="725CA63E">
      <w:start w:val="1"/>
      <w:numFmt w:val="lowerRoman"/>
      <w:lvlText w:val="%6."/>
      <w:lvlJc w:val="right"/>
      <w:pPr>
        <w:ind w:left="4320" w:hanging="180"/>
      </w:pPr>
    </w:lvl>
    <w:lvl w:ilvl="6" w:tplc="44FCE84E">
      <w:start w:val="1"/>
      <w:numFmt w:val="decimal"/>
      <w:lvlText w:val="%7."/>
      <w:lvlJc w:val="left"/>
      <w:pPr>
        <w:ind w:left="5040" w:hanging="360"/>
      </w:pPr>
    </w:lvl>
    <w:lvl w:ilvl="7" w:tplc="952C6460">
      <w:start w:val="1"/>
      <w:numFmt w:val="lowerLetter"/>
      <w:lvlText w:val="%8."/>
      <w:lvlJc w:val="left"/>
      <w:pPr>
        <w:ind w:left="5760" w:hanging="360"/>
      </w:pPr>
    </w:lvl>
    <w:lvl w:ilvl="8" w:tplc="2766CB36">
      <w:start w:val="1"/>
      <w:numFmt w:val="lowerRoman"/>
      <w:lvlText w:val="%9."/>
      <w:lvlJc w:val="right"/>
      <w:pPr>
        <w:ind w:left="6480" w:hanging="180"/>
      </w:pPr>
    </w:lvl>
  </w:abstractNum>
  <w:abstractNum w:abstractNumId="44" w15:restartNumberingAfterBreak="0">
    <w:nsid w:val="7CF17E67"/>
    <w:multiLevelType w:val="hybridMultilevel"/>
    <w:tmpl w:val="61D2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11"/>
  </w:num>
  <w:num w:numId="4">
    <w:abstractNumId w:val="42"/>
  </w:num>
  <w:num w:numId="5">
    <w:abstractNumId w:val="21"/>
  </w:num>
  <w:num w:numId="6">
    <w:abstractNumId w:val="24"/>
  </w:num>
  <w:num w:numId="7">
    <w:abstractNumId w:val="3"/>
  </w:num>
  <w:num w:numId="8">
    <w:abstractNumId w:val="15"/>
  </w:num>
  <w:num w:numId="9">
    <w:abstractNumId w:val="1"/>
  </w:num>
  <w:num w:numId="10">
    <w:abstractNumId w:val="0"/>
  </w:num>
  <w:num w:numId="11">
    <w:abstractNumId w:val="44"/>
  </w:num>
  <w:num w:numId="12">
    <w:abstractNumId w:val="5"/>
  </w:num>
  <w:num w:numId="13">
    <w:abstractNumId w:val="6"/>
  </w:num>
  <w:num w:numId="14">
    <w:abstractNumId w:val="37"/>
  </w:num>
  <w:num w:numId="15">
    <w:abstractNumId w:val="2"/>
  </w:num>
  <w:num w:numId="16">
    <w:abstractNumId w:val="14"/>
  </w:num>
  <w:num w:numId="17">
    <w:abstractNumId w:val="31"/>
  </w:num>
  <w:num w:numId="18">
    <w:abstractNumId w:val="29"/>
  </w:num>
  <w:num w:numId="19">
    <w:abstractNumId w:val="38"/>
  </w:num>
  <w:num w:numId="20">
    <w:abstractNumId w:val="4"/>
  </w:num>
  <w:num w:numId="21">
    <w:abstractNumId w:val="19"/>
  </w:num>
  <w:num w:numId="22">
    <w:abstractNumId w:val="39"/>
  </w:num>
  <w:num w:numId="23">
    <w:abstractNumId w:val="22"/>
  </w:num>
  <w:num w:numId="24">
    <w:abstractNumId w:val="25"/>
  </w:num>
  <w:num w:numId="25">
    <w:abstractNumId w:val="28"/>
  </w:num>
  <w:num w:numId="26">
    <w:abstractNumId w:val="34"/>
  </w:num>
  <w:num w:numId="27">
    <w:abstractNumId w:val="40"/>
  </w:num>
  <w:num w:numId="28">
    <w:abstractNumId w:val="20"/>
  </w:num>
  <w:num w:numId="29">
    <w:abstractNumId w:val="9"/>
  </w:num>
  <w:num w:numId="30">
    <w:abstractNumId w:val="8"/>
  </w:num>
  <w:num w:numId="31">
    <w:abstractNumId w:val="27"/>
  </w:num>
  <w:num w:numId="32">
    <w:abstractNumId w:val="33"/>
  </w:num>
  <w:num w:numId="33">
    <w:abstractNumId w:val="12"/>
  </w:num>
  <w:num w:numId="34">
    <w:abstractNumId w:val="26"/>
  </w:num>
  <w:num w:numId="35">
    <w:abstractNumId w:val="16"/>
  </w:num>
  <w:num w:numId="36">
    <w:abstractNumId w:val="7"/>
  </w:num>
  <w:num w:numId="37">
    <w:abstractNumId w:val="30"/>
  </w:num>
  <w:num w:numId="38">
    <w:abstractNumId w:val="23"/>
  </w:num>
  <w:num w:numId="39">
    <w:abstractNumId w:val="41"/>
  </w:num>
  <w:num w:numId="40">
    <w:abstractNumId w:val="32"/>
  </w:num>
  <w:num w:numId="41">
    <w:abstractNumId w:val="10"/>
  </w:num>
  <w:num w:numId="42">
    <w:abstractNumId w:val="36"/>
  </w:num>
  <w:num w:numId="43">
    <w:abstractNumId w:val="18"/>
  </w:num>
  <w:num w:numId="44">
    <w:abstractNumId w:val="43"/>
  </w:num>
  <w:num w:numId="4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96"/>
    <w:rsid w:val="0000104E"/>
    <w:rsid w:val="0000504E"/>
    <w:rsid w:val="00012BAC"/>
    <w:rsid w:val="000160BE"/>
    <w:rsid w:val="00020252"/>
    <w:rsid w:val="000228BA"/>
    <w:rsid w:val="00024B24"/>
    <w:rsid w:val="000276C8"/>
    <w:rsid w:val="000315B2"/>
    <w:rsid w:val="00032572"/>
    <w:rsid w:val="00032D09"/>
    <w:rsid w:val="000432E2"/>
    <w:rsid w:val="00046F03"/>
    <w:rsid w:val="00051CFD"/>
    <w:rsid w:val="00052305"/>
    <w:rsid w:val="000527A3"/>
    <w:rsid w:val="000544A9"/>
    <w:rsid w:val="000573D4"/>
    <w:rsid w:val="00057586"/>
    <w:rsid w:val="000636A8"/>
    <w:rsid w:val="00064AC3"/>
    <w:rsid w:val="00066FB4"/>
    <w:rsid w:val="00071449"/>
    <w:rsid w:val="00071958"/>
    <w:rsid w:val="00071B96"/>
    <w:rsid w:val="00071DE5"/>
    <w:rsid w:val="00073FB3"/>
    <w:rsid w:val="000801B6"/>
    <w:rsid w:val="00085788"/>
    <w:rsid w:val="000866FD"/>
    <w:rsid w:val="000923F9"/>
    <w:rsid w:val="00094072"/>
    <w:rsid w:val="000A35D3"/>
    <w:rsid w:val="000A44DD"/>
    <w:rsid w:val="000A6C15"/>
    <w:rsid w:val="000D7005"/>
    <w:rsid w:val="000E2032"/>
    <w:rsid w:val="000E4427"/>
    <w:rsid w:val="000F0F44"/>
    <w:rsid w:val="000F3C76"/>
    <w:rsid w:val="000F5F40"/>
    <w:rsid w:val="0010389D"/>
    <w:rsid w:val="00105DB1"/>
    <w:rsid w:val="001152E2"/>
    <w:rsid w:val="00123253"/>
    <w:rsid w:val="00125F81"/>
    <w:rsid w:val="00126255"/>
    <w:rsid w:val="00141A1F"/>
    <w:rsid w:val="001644BD"/>
    <w:rsid w:val="00164A4A"/>
    <w:rsid w:val="00165A96"/>
    <w:rsid w:val="00165E42"/>
    <w:rsid w:val="001735E5"/>
    <w:rsid w:val="001752D1"/>
    <w:rsid w:val="00176AAB"/>
    <w:rsid w:val="0018014B"/>
    <w:rsid w:val="00182BA9"/>
    <w:rsid w:val="00183150"/>
    <w:rsid w:val="00185714"/>
    <w:rsid w:val="00186342"/>
    <w:rsid w:val="0019221C"/>
    <w:rsid w:val="001A1ABF"/>
    <w:rsid w:val="001A20DC"/>
    <w:rsid w:val="001A447E"/>
    <w:rsid w:val="001A7DEF"/>
    <w:rsid w:val="001B0171"/>
    <w:rsid w:val="001B0F05"/>
    <w:rsid w:val="001B2FCD"/>
    <w:rsid w:val="001B3884"/>
    <w:rsid w:val="001B3F5F"/>
    <w:rsid w:val="001B4FE7"/>
    <w:rsid w:val="001C00F6"/>
    <w:rsid w:val="001C0CD9"/>
    <w:rsid w:val="001C4615"/>
    <w:rsid w:val="001C7AC0"/>
    <w:rsid w:val="001D0750"/>
    <w:rsid w:val="001D09FB"/>
    <w:rsid w:val="001D7C37"/>
    <w:rsid w:val="001E0CF8"/>
    <w:rsid w:val="001E4E0A"/>
    <w:rsid w:val="001E7513"/>
    <w:rsid w:val="001E7959"/>
    <w:rsid w:val="001F0302"/>
    <w:rsid w:val="001F1550"/>
    <w:rsid w:val="00214832"/>
    <w:rsid w:val="00217CDF"/>
    <w:rsid w:val="00220021"/>
    <w:rsid w:val="00224F5E"/>
    <w:rsid w:val="0022587A"/>
    <w:rsid w:val="00226CC1"/>
    <w:rsid w:val="00231C2C"/>
    <w:rsid w:val="0024216E"/>
    <w:rsid w:val="0025234D"/>
    <w:rsid w:val="0025380F"/>
    <w:rsid w:val="00255D0F"/>
    <w:rsid w:val="002601DC"/>
    <w:rsid w:val="00261FB7"/>
    <w:rsid w:val="00266139"/>
    <w:rsid w:val="00266B17"/>
    <w:rsid w:val="00270DAF"/>
    <w:rsid w:val="0027164C"/>
    <w:rsid w:val="00271E2E"/>
    <w:rsid w:val="0027212A"/>
    <w:rsid w:val="002735D3"/>
    <w:rsid w:val="00286632"/>
    <w:rsid w:val="00287494"/>
    <w:rsid w:val="002945AC"/>
    <w:rsid w:val="00294B28"/>
    <w:rsid w:val="00296639"/>
    <w:rsid w:val="00297133"/>
    <w:rsid w:val="00297D23"/>
    <w:rsid w:val="002A3638"/>
    <w:rsid w:val="002A412D"/>
    <w:rsid w:val="002A709E"/>
    <w:rsid w:val="002B1DA3"/>
    <w:rsid w:val="002B77DE"/>
    <w:rsid w:val="002B79B0"/>
    <w:rsid w:val="002C103B"/>
    <w:rsid w:val="002C3FB1"/>
    <w:rsid w:val="002C48F4"/>
    <w:rsid w:val="002D1FFD"/>
    <w:rsid w:val="002D3F89"/>
    <w:rsid w:val="002E14CE"/>
    <w:rsid w:val="002E156F"/>
    <w:rsid w:val="002E3D38"/>
    <w:rsid w:val="002E4345"/>
    <w:rsid w:val="002E70C0"/>
    <w:rsid w:val="002F698F"/>
    <w:rsid w:val="002F6DE4"/>
    <w:rsid w:val="00304254"/>
    <w:rsid w:val="0030569F"/>
    <w:rsid w:val="00314EB5"/>
    <w:rsid w:val="003168B4"/>
    <w:rsid w:val="003173B6"/>
    <w:rsid w:val="00324BC7"/>
    <w:rsid w:val="00327CB1"/>
    <w:rsid w:val="00330C6B"/>
    <w:rsid w:val="00330D7A"/>
    <w:rsid w:val="0033104E"/>
    <w:rsid w:val="00333D36"/>
    <w:rsid w:val="003438B4"/>
    <w:rsid w:val="00350DD9"/>
    <w:rsid w:val="00352E33"/>
    <w:rsid w:val="00355DE8"/>
    <w:rsid w:val="0036051B"/>
    <w:rsid w:val="00363B46"/>
    <w:rsid w:val="00365BA7"/>
    <w:rsid w:val="00365FE2"/>
    <w:rsid w:val="00382B82"/>
    <w:rsid w:val="00385ACB"/>
    <w:rsid w:val="003866F2"/>
    <w:rsid w:val="00387ADF"/>
    <w:rsid w:val="0039315A"/>
    <w:rsid w:val="003951EA"/>
    <w:rsid w:val="00395D3A"/>
    <w:rsid w:val="003B5AC5"/>
    <w:rsid w:val="003C1EEF"/>
    <w:rsid w:val="003C263A"/>
    <w:rsid w:val="003C4046"/>
    <w:rsid w:val="003C43B8"/>
    <w:rsid w:val="003C4EA4"/>
    <w:rsid w:val="003D6FFE"/>
    <w:rsid w:val="003E7C6E"/>
    <w:rsid w:val="003F05AB"/>
    <w:rsid w:val="003F2492"/>
    <w:rsid w:val="003F4200"/>
    <w:rsid w:val="003F6371"/>
    <w:rsid w:val="00401B6E"/>
    <w:rsid w:val="00402765"/>
    <w:rsid w:val="00412261"/>
    <w:rsid w:val="0041309B"/>
    <w:rsid w:val="00422E3B"/>
    <w:rsid w:val="00423D7A"/>
    <w:rsid w:val="004244E9"/>
    <w:rsid w:val="00425C11"/>
    <w:rsid w:val="00431B2C"/>
    <w:rsid w:val="00434451"/>
    <w:rsid w:val="00435A2C"/>
    <w:rsid w:val="0043654E"/>
    <w:rsid w:val="00443605"/>
    <w:rsid w:val="004459BE"/>
    <w:rsid w:val="00445E60"/>
    <w:rsid w:val="00447627"/>
    <w:rsid w:val="00454960"/>
    <w:rsid w:val="00471DD1"/>
    <w:rsid w:val="00483F19"/>
    <w:rsid w:val="0048768E"/>
    <w:rsid w:val="00487E5A"/>
    <w:rsid w:val="00490922"/>
    <w:rsid w:val="00491591"/>
    <w:rsid w:val="004919A3"/>
    <w:rsid w:val="00491E83"/>
    <w:rsid w:val="0049613E"/>
    <w:rsid w:val="004969D0"/>
    <w:rsid w:val="00497F12"/>
    <w:rsid w:val="004A18BD"/>
    <w:rsid w:val="004A7B1D"/>
    <w:rsid w:val="004A7CFF"/>
    <w:rsid w:val="004B4892"/>
    <w:rsid w:val="004B54C7"/>
    <w:rsid w:val="004B71E5"/>
    <w:rsid w:val="004B7503"/>
    <w:rsid w:val="004D05AA"/>
    <w:rsid w:val="004D34EF"/>
    <w:rsid w:val="004D3A65"/>
    <w:rsid w:val="004E0942"/>
    <w:rsid w:val="004E3437"/>
    <w:rsid w:val="004E4999"/>
    <w:rsid w:val="004E49B2"/>
    <w:rsid w:val="004F0466"/>
    <w:rsid w:val="004F1E4C"/>
    <w:rsid w:val="00505FBF"/>
    <w:rsid w:val="005109A7"/>
    <w:rsid w:val="0051192D"/>
    <w:rsid w:val="005151A0"/>
    <w:rsid w:val="0052620B"/>
    <w:rsid w:val="00526A60"/>
    <w:rsid w:val="00531A3A"/>
    <w:rsid w:val="00535D1B"/>
    <w:rsid w:val="00541CA6"/>
    <w:rsid w:val="005424EF"/>
    <w:rsid w:val="00546D4F"/>
    <w:rsid w:val="005551AF"/>
    <w:rsid w:val="00560069"/>
    <w:rsid w:val="00564A51"/>
    <w:rsid w:val="005654FF"/>
    <w:rsid w:val="00566C73"/>
    <w:rsid w:val="005703B0"/>
    <w:rsid w:val="00573B82"/>
    <w:rsid w:val="00575DAD"/>
    <w:rsid w:val="005812F0"/>
    <w:rsid w:val="00582C59"/>
    <w:rsid w:val="00583CF2"/>
    <w:rsid w:val="00596388"/>
    <w:rsid w:val="00596550"/>
    <w:rsid w:val="005A5BD2"/>
    <w:rsid w:val="005B469C"/>
    <w:rsid w:val="005B64CC"/>
    <w:rsid w:val="005B7C3D"/>
    <w:rsid w:val="005C31C5"/>
    <w:rsid w:val="005C4A14"/>
    <w:rsid w:val="005C79E4"/>
    <w:rsid w:val="005D0057"/>
    <w:rsid w:val="005D54DF"/>
    <w:rsid w:val="005E03B1"/>
    <w:rsid w:val="005E32C8"/>
    <w:rsid w:val="005F2A6F"/>
    <w:rsid w:val="005F33AA"/>
    <w:rsid w:val="005F359E"/>
    <w:rsid w:val="0060003A"/>
    <w:rsid w:val="00605C67"/>
    <w:rsid w:val="0061045E"/>
    <w:rsid w:val="0061360B"/>
    <w:rsid w:val="0061406D"/>
    <w:rsid w:val="00621A59"/>
    <w:rsid w:val="006241EF"/>
    <w:rsid w:val="00624AEB"/>
    <w:rsid w:val="00626EF8"/>
    <w:rsid w:val="00636E89"/>
    <w:rsid w:val="006417C2"/>
    <w:rsid w:val="00644BF7"/>
    <w:rsid w:val="00666396"/>
    <w:rsid w:val="00667939"/>
    <w:rsid w:val="006825A1"/>
    <w:rsid w:val="00683697"/>
    <w:rsid w:val="00686274"/>
    <w:rsid w:val="00695E8B"/>
    <w:rsid w:val="006A4439"/>
    <w:rsid w:val="006A6301"/>
    <w:rsid w:val="006A6A38"/>
    <w:rsid w:val="006A6A7F"/>
    <w:rsid w:val="006B031A"/>
    <w:rsid w:val="006B0AFC"/>
    <w:rsid w:val="006B1FE0"/>
    <w:rsid w:val="006B42F8"/>
    <w:rsid w:val="006B60E9"/>
    <w:rsid w:val="006C0B1A"/>
    <w:rsid w:val="006C6DE5"/>
    <w:rsid w:val="006C7CD2"/>
    <w:rsid w:val="006D10F7"/>
    <w:rsid w:val="006E0923"/>
    <w:rsid w:val="006E60C0"/>
    <w:rsid w:val="006E7955"/>
    <w:rsid w:val="006F2579"/>
    <w:rsid w:val="006F2BA2"/>
    <w:rsid w:val="00703EA8"/>
    <w:rsid w:val="00707258"/>
    <w:rsid w:val="00710D5C"/>
    <w:rsid w:val="00716228"/>
    <w:rsid w:val="00717C7D"/>
    <w:rsid w:val="00722A37"/>
    <w:rsid w:val="00730313"/>
    <w:rsid w:val="00735BD9"/>
    <w:rsid w:val="00736AE7"/>
    <w:rsid w:val="00736B36"/>
    <w:rsid w:val="00737233"/>
    <w:rsid w:val="00740512"/>
    <w:rsid w:val="00741E19"/>
    <w:rsid w:val="007430E6"/>
    <w:rsid w:val="007433A2"/>
    <w:rsid w:val="007459B7"/>
    <w:rsid w:val="00754FCB"/>
    <w:rsid w:val="00763C26"/>
    <w:rsid w:val="007641A1"/>
    <w:rsid w:val="007710C9"/>
    <w:rsid w:val="00773BBB"/>
    <w:rsid w:val="0078177A"/>
    <w:rsid w:val="00795481"/>
    <w:rsid w:val="007A14AE"/>
    <w:rsid w:val="007A5FAA"/>
    <w:rsid w:val="007B2C98"/>
    <w:rsid w:val="007B535E"/>
    <w:rsid w:val="007B7565"/>
    <w:rsid w:val="007B7712"/>
    <w:rsid w:val="007D2572"/>
    <w:rsid w:val="007D51CB"/>
    <w:rsid w:val="007E498F"/>
    <w:rsid w:val="007E7630"/>
    <w:rsid w:val="007E7A9C"/>
    <w:rsid w:val="007E7E14"/>
    <w:rsid w:val="007F49CD"/>
    <w:rsid w:val="008005A7"/>
    <w:rsid w:val="008062F4"/>
    <w:rsid w:val="008064AE"/>
    <w:rsid w:val="00810738"/>
    <w:rsid w:val="00817F7D"/>
    <w:rsid w:val="008208CE"/>
    <w:rsid w:val="00820DCB"/>
    <w:rsid w:val="008262A9"/>
    <w:rsid w:val="00827C06"/>
    <w:rsid w:val="00841EBE"/>
    <w:rsid w:val="00845878"/>
    <w:rsid w:val="008471D7"/>
    <w:rsid w:val="0085304E"/>
    <w:rsid w:val="00856178"/>
    <w:rsid w:val="00857972"/>
    <w:rsid w:val="00861DA7"/>
    <w:rsid w:val="0086498A"/>
    <w:rsid w:val="00864BED"/>
    <w:rsid w:val="00865C19"/>
    <w:rsid w:val="00866A75"/>
    <w:rsid w:val="0087124E"/>
    <w:rsid w:val="00873AB5"/>
    <w:rsid w:val="00881407"/>
    <w:rsid w:val="00891A7E"/>
    <w:rsid w:val="008938C1"/>
    <w:rsid w:val="00895164"/>
    <w:rsid w:val="00896CC3"/>
    <w:rsid w:val="008A7629"/>
    <w:rsid w:val="008B44AE"/>
    <w:rsid w:val="008B4D2B"/>
    <w:rsid w:val="008C35F7"/>
    <w:rsid w:val="008C58C7"/>
    <w:rsid w:val="008D333B"/>
    <w:rsid w:val="008D770C"/>
    <w:rsid w:val="008F4011"/>
    <w:rsid w:val="00903103"/>
    <w:rsid w:val="009032D8"/>
    <w:rsid w:val="00905800"/>
    <w:rsid w:val="00912888"/>
    <w:rsid w:val="009209B9"/>
    <w:rsid w:val="00926EE1"/>
    <w:rsid w:val="00947642"/>
    <w:rsid w:val="00951600"/>
    <w:rsid w:val="009555A3"/>
    <w:rsid w:val="00955FCC"/>
    <w:rsid w:val="00956F75"/>
    <w:rsid w:val="00962FD7"/>
    <w:rsid w:val="00966386"/>
    <w:rsid w:val="00966B3D"/>
    <w:rsid w:val="00966EAB"/>
    <w:rsid w:val="00974A68"/>
    <w:rsid w:val="0098007E"/>
    <w:rsid w:val="00980253"/>
    <w:rsid w:val="00984A58"/>
    <w:rsid w:val="00986DA0"/>
    <w:rsid w:val="00986FEC"/>
    <w:rsid w:val="00987050"/>
    <w:rsid w:val="00990DF6"/>
    <w:rsid w:val="009910B0"/>
    <w:rsid w:val="0099725C"/>
    <w:rsid w:val="0099733E"/>
    <w:rsid w:val="009A3E35"/>
    <w:rsid w:val="009A3F7B"/>
    <w:rsid w:val="009A555F"/>
    <w:rsid w:val="009A6640"/>
    <w:rsid w:val="009A6CC2"/>
    <w:rsid w:val="009B618B"/>
    <w:rsid w:val="009C020B"/>
    <w:rsid w:val="009C0726"/>
    <w:rsid w:val="009D5EE8"/>
    <w:rsid w:val="009D761B"/>
    <w:rsid w:val="009E4758"/>
    <w:rsid w:val="009F34DD"/>
    <w:rsid w:val="00A01759"/>
    <w:rsid w:val="00A05E96"/>
    <w:rsid w:val="00A11261"/>
    <w:rsid w:val="00A156C9"/>
    <w:rsid w:val="00A25A8A"/>
    <w:rsid w:val="00A26197"/>
    <w:rsid w:val="00A27FE1"/>
    <w:rsid w:val="00A3356F"/>
    <w:rsid w:val="00A346EF"/>
    <w:rsid w:val="00A40210"/>
    <w:rsid w:val="00A41478"/>
    <w:rsid w:val="00A46761"/>
    <w:rsid w:val="00A46BED"/>
    <w:rsid w:val="00A525CD"/>
    <w:rsid w:val="00A526DA"/>
    <w:rsid w:val="00A536B0"/>
    <w:rsid w:val="00A549FD"/>
    <w:rsid w:val="00A629A4"/>
    <w:rsid w:val="00A66B43"/>
    <w:rsid w:val="00A70F98"/>
    <w:rsid w:val="00A73276"/>
    <w:rsid w:val="00A74933"/>
    <w:rsid w:val="00A86B15"/>
    <w:rsid w:val="00A86E69"/>
    <w:rsid w:val="00A955B4"/>
    <w:rsid w:val="00A95A27"/>
    <w:rsid w:val="00A9766C"/>
    <w:rsid w:val="00AA5A5E"/>
    <w:rsid w:val="00AB3429"/>
    <w:rsid w:val="00AB790A"/>
    <w:rsid w:val="00AC0E2A"/>
    <w:rsid w:val="00AC290E"/>
    <w:rsid w:val="00AD22DD"/>
    <w:rsid w:val="00AD6A10"/>
    <w:rsid w:val="00AE1F14"/>
    <w:rsid w:val="00AE4FB6"/>
    <w:rsid w:val="00AE5365"/>
    <w:rsid w:val="00AF23E9"/>
    <w:rsid w:val="00B06E5F"/>
    <w:rsid w:val="00B0703B"/>
    <w:rsid w:val="00B12FCA"/>
    <w:rsid w:val="00B203E7"/>
    <w:rsid w:val="00B274D4"/>
    <w:rsid w:val="00B323EB"/>
    <w:rsid w:val="00B36440"/>
    <w:rsid w:val="00B37D6B"/>
    <w:rsid w:val="00B37F51"/>
    <w:rsid w:val="00B40380"/>
    <w:rsid w:val="00B53B5D"/>
    <w:rsid w:val="00B63D47"/>
    <w:rsid w:val="00B670CB"/>
    <w:rsid w:val="00B671BB"/>
    <w:rsid w:val="00B77460"/>
    <w:rsid w:val="00B84D43"/>
    <w:rsid w:val="00B86DB2"/>
    <w:rsid w:val="00B87180"/>
    <w:rsid w:val="00B87812"/>
    <w:rsid w:val="00B91A2B"/>
    <w:rsid w:val="00B963EE"/>
    <w:rsid w:val="00BA086B"/>
    <w:rsid w:val="00BA2450"/>
    <w:rsid w:val="00BB05A4"/>
    <w:rsid w:val="00BC3061"/>
    <w:rsid w:val="00BC3DED"/>
    <w:rsid w:val="00BD0BA7"/>
    <w:rsid w:val="00BD4E69"/>
    <w:rsid w:val="00BE16C0"/>
    <w:rsid w:val="00BE4E37"/>
    <w:rsid w:val="00BE5663"/>
    <w:rsid w:val="00C0417D"/>
    <w:rsid w:val="00C06D3B"/>
    <w:rsid w:val="00C12353"/>
    <w:rsid w:val="00C12525"/>
    <w:rsid w:val="00C21B39"/>
    <w:rsid w:val="00C3132B"/>
    <w:rsid w:val="00C44501"/>
    <w:rsid w:val="00C4550F"/>
    <w:rsid w:val="00C473C9"/>
    <w:rsid w:val="00C50425"/>
    <w:rsid w:val="00C553B2"/>
    <w:rsid w:val="00C605A1"/>
    <w:rsid w:val="00C64821"/>
    <w:rsid w:val="00C67E75"/>
    <w:rsid w:val="00C71506"/>
    <w:rsid w:val="00C747A6"/>
    <w:rsid w:val="00C81189"/>
    <w:rsid w:val="00C83605"/>
    <w:rsid w:val="00C877B8"/>
    <w:rsid w:val="00C88EF2"/>
    <w:rsid w:val="00C92388"/>
    <w:rsid w:val="00C92CB2"/>
    <w:rsid w:val="00C951DC"/>
    <w:rsid w:val="00CA5F42"/>
    <w:rsid w:val="00CA675C"/>
    <w:rsid w:val="00CB08B6"/>
    <w:rsid w:val="00CB2D86"/>
    <w:rsid w:val="00CB3066"/>
    <w:rsid w:val="00CC3A1E"/>
    <w:rsid w:val="00CC4720"/>
    <w:rsid w:val="00CC7F1C"/>
    <w:rsid w:val="00CD4801"/>
    <w:rsid w:val="00CD4EA5"/>
    <w:rsid w:val="00CD5C9A"/>
    <w:rsid w:val="00CE217C"/>
    <w:rsid w:val="00CE4E0D"/>
    <w:rsid w:val="00CE7285"/>
    <w:rsid w:val="00CF0F35"/>
    <w:rsid w:val="00CF317A"/>
    <w:rsid w:val="00CF423C"/>
    <w:rsid w:val="00CF4BC7"/>
    <w:rsid w:val="00D047B8"/>
    <w:rsid w:val="00D04A01"/>
    <w:rsid w:val="00D05CFA"/>
    <w:rsid w:val="00D100A8"/>
    <w:rsid w:val="00D110A0"/>
    <w:rsid w:val="00D11194"/>
    <w:rsid w:val="00D1440A"/>
    <w:rsid w:val="00D204A4"/>
    <w:rsid w:val="00D21BEF"/>
    <w:rsid w:val="00D224C5"/>
    <w:rsid w:val="00D24429"/>
    <w:rsid w:val="00D24552"/>
    <w:rsid w:val="00D35016"/>
    <w:rsid w:val="00D35727"/>
    <w:rsid w:val="00D3795E"/>
    <w:rsid w:val="00D4186F"/>
    <w:rsid w:val="00D44B13"/>
    <w:rsid w:val="00D44EC3"/>
    <w:rsid w:val="00D57F42"/>
    <w:rsid w:val="00D61182"/>
    <w:rsid w:val="00D66AA0"/>
    <w:rsid w:val="00D66F0A"/>
    <w:rsid w:val="00D67EAC"/>
    <w:rsid w:val="00D715A5"/>
    <w:rsid w:val="00D74BFC"/>
    <w:rsid w:val="00D75F1A"/>
    <w:rsid w:val="00D77F37"/>
    <w:rsid w:val="00D8075F"/>
    <w:rsid w:val="00D81938"/>
    <w:rsid w:val="00D94DC1"/>
    <w:rsid w:val="00D94EFC"/>
    <w:rsid w:val="00DA0B6D"/>
    <w:rsid w:val="00DA10F7"/>
    <w:rsid w:val="00DA6E11"/>
    <w:rsid w:val="00DB2DF3"/>
    <w:rsid w:val="00DB2E35"/>
    <w:rsid w:val="00DB3FE1"/>
    <w:rsid w:val="00DB5F7B"/>
    <w:rsid w:val="00DC05D9"/>
    <w:rsid w:val="00DD6B5F"/>
    <w:rsid w:val="00DD7231"/>
    <w:rsid w:val="00DD72D3"/>
    <w:rsid w:val="00DE2A28"/>
    <w:rsid w:val="00DE489F"/>
    <w:rsid w:val="00DE5E9B"/>
    <w:rsid w:val="00DF3156"/>
    <w:rsid w:val="00DF357A"/>
    <w:rsid w:val="00DF5FC4"/>
    <w:rsid w:val="00DF7182"/>
    <w:rsid w:val="00E00720"/>
    <w:rsid w:val="00E03BE5"/>
    <w:rsid w:val="00E0575A"/>
    <w:rsid w:val="00E06B60"/>
    <w:rsid w:val="00E1559F"/>
    <w:rsid w:val="00E209AC"/>
    <w:rsid w:val="00E227D2"/>
    <w:rsid w:val="00E229C7"/>
    <w:rsid w:val="00E27558"/>
    <w:rsid w:val="00E41968"/>
    <w:rsid w:val="00E44D66"/>
    <w:rsid w:val="00E50417"/>
    <w:rsid w:val="00E55C7C"/>
    <w:rsid w:val="00E61F4D"/>
    <w:rsid w:val="00E6289E"/>
    <w:rsid w:val="00E63C02"/>
    <w:rsid w:val="00E65258"/>
    <w:rsid w:val="00E657FB"/>
    <w:rsid w:val="00E75EE8"/>
    <w:rsid w:val="00E775EE"/>
    <w:rsid w:val="00E83BA6"/>
    <w:rsid w:val="00E84F72"/>
    <w:rsid w:val="00E90E2D"/>
    <w:rsid w:val="00E96FF1"/>
    <w:rsid w:val="00E97CC2"/>
    <w:rsid w:val="00EA482E"/>
    <w:rsid w:val="00EA4EAE"/>
    <w:rsid w:val="00EA662B"/>
    <w:rsid w:val="00EB05D0"/>
    <w:rsid w:val="00EB091D"/>
    <w:rsid w:val="00EB1A30"/>
    <w:rsid w:val="00EB59EA"/>
    <w:rsid w:val="00EB7E88"/>
    <w:rsid w:val="00EC48EE"/>
    <w:rsid w:val="00EC7BD4"/>
    <w:rsid w:val="00EE1D7B"/>
    <w:rsid w:val="00EE3CCF"/>
    <w:rsid w:val="00EE652C"/>
    <w:rsid w:val="00EF3026"/>
    <w:rsid w:val="00EF3285"/>
    <w:rsid w:val="00EF522A"/>
    <w:rsid w:val="00EF7DCA"/>
    <w:rsid w:val="00F0514E"/>
    <w:rsid w:val="00F0548E"/>
    <w:rsid w:val="00F100DA"/>
    <w:rsid w:val="00F1243B"/>
    <w:rsid w:val="00F12610"/>
    <w:rsid w:val="00F1398C"/>
    <w:rsid w:val="00F202DD"/>
    <w:rsid w:val="00F22646"/>
    <w:rsid w:val="00F31219"/>
    <w:rsid w:val="00F427F4"/>
    <w:rsid w:val="00F458BA"/>
    <w:rsid w:val="00F47DF9"/>
    <w:rsid w:val="00F52472"/>
    <w:rsid w:val="00F5709B"/>
    <w:rsid w:val="00F73E74"/>
    <w:rsid w:val="00F73F17"/>
    <w:rsid w:val="00F7407D"/>
    <w:rsid w:val="00F7747F"/>
    <w:rsid w:val="00F82C18"/>
    <w:rsid w:val="00F846B2"/>
    <w:rsid w:val="00F85EF8"/>
    <w:rsid w:val="00F864F0"/>
    <w:rsid w:val="00F90E32"/>
    <w:rsid w:val="00F90EC8"/>
    <w:rsid w:val="00F9240F"/>
    <w:rsid w:val="00F933EB"/>
    <w:rsid w:val="00FA3919"/>
    <w:rsid w:val="00FA51A1"/>
    <w:rsid w:val="00FA56B2"/>
    <w:rsid w:val="00FA7730"/>
    <w:rsid w:val="00FB5337"/>
    <w:rsid w:val="00FC4885"/>
    <w:rsid w:val="00FD687F"/>
    <w:rsid w:val="00FD77B7"/>
    <w:rsid w:val="00FE447E"/>
    <w:rsid w:val="00FE7C18"/>
    <w:rsid w:val="00FF3BAB"/>
    <w:rsid w:val="023B6847"/>
    <w:rsid w:val="0283A637"/>
    <w:rsid w:val="02F03ADB"/>
    <w:rsid w:val="0313AB99"/>
    <w:rsid w:val="032F6E7A"/>
    <w:rsid w:val="04189D0F"/>
    <w:rsid w:val="04385578"/>
    <w:rsid w:val="04CB2F69"/>
    <w:rsid w:val="0518238A"/>
    <w:rsid w:val="05B7FCFF"/>
    <w:rsid w:val="05CA1EC8"/>
    <w:rsid w:val="05E69070"/>
    <w:rsid w:val="0610617B"/>
    <w:rsid w:val="061EF5EE"/>
    <w:rsid w:val="06860A40"/>
    <w:rsid w:val="06ABE77A"/>
    <w:rsid w:val="07FDD9EA"/>
    <w:rsid w:val="086C18C0"/>
    <w:rsid w:val="094625B6"/>
    <w:rsid w:val="09715667"/>
    <w:rsid w:val="097FEFA2"/>
    <w:rsid w:val="0A2CBC10"/>
    <w:rsid w:val="0A57B0B3"/>
    <w:rsid w:val="0B05F5F6"/>
    <w:rsid w:val="0B0F1D45"/>
    <w:rsid w:val="0B9A2EE6"/>
    <w:rsid w:val="0C0D428A"/>
    <w:rsid w:val="0C575BA6"/>
    <w:rsid w:val="0C7FDCC3"/>
    <w:rsid w:val="0CCA1D5D"/>
    <w:rsid w:val="0CCB0608"/>
    <w:rsid w:val="0CF620E9"/>
    <w:rsid w:val="0D5BDA05"/>
    <w:rsid w:val="0D7A3BEB"/>
    <w:rsid w:val="0D865ACA"/>
    <w:rsid w:val="0D968F24"/>
    <w:rsid w:val="0D98BAB7"/>
    <w:rsid w:val="0DAC8851"/>
    <w:rsid w:val="0DB54591"/>
    <w:rsid w:val="0DCF426F"/>
    <w:rsid w:val="0DD32511"/>
    <w:rsid w:val="0E0F23CE"/>
    <w:rsid w:val="0E9DF789"/>
    <w:rsid w:val="0F23C41F"/>
    <w:rsid w:val="0FE85080"/>
    <w:rsid w:val="113FEC98"/>
    <w:rsid w:val="114BAB7E"/>
    <w:rsid w:val="12201DDB"/>
    <w:rsid w:val="12464DD7"/>
    <w:rsid w:val="12B1F427"/>
    <w:rsid w:val="1318170C"/>
    <w:rsid w:val="1340FEB9"/>
    <w:rsid w:val="1425CA25"/>
    <w:rsid w:val="146A40D2"/>
    <w:rsid w:val="14C29BE9"/>
    <w:rsid w:val="14C76149"/>
    <w:rsid w:val="14E4C4A2"/>
    <w:rsid w:val="14F07E53"/>
    <w:rsid w:val="15751C5D"/>
    <w:rsid w:val="16FA6C55"/>
    <w:rsid w:val="1711A9A4"/>
    <w:rsid w:val="177F21DF"/>
    <w:rsid w:val="17B16749"/>
    <w:rsid w:val="181C9329"/>
    <w:rsid w:val="1824573D"/>
    <w:rsid w:val="183CD139"/>
    <w:rsid w:val="18759BC6"/>
    <w:rsid w:val="18EE1BB9"/>
    <w:rsid w:val="18F1EB9C"/>
    <w:rsid w:val="1942BA8A"/>
    <w:rsid w:val="195316A6"/>
    <w:rsid w:val="1962AF8D"/>
    <w:rsid w:val="1A5AADCD"/>
    <w:rsid w:val="1A8AE14E"/>
    <w:rsid w:val="1AB0C402"/>
    <w:rsid w:val="1AB236FC"/>
    <w:rsid w:val="1ACED1E0"/>
    <w:rsid w:val="1B19D757"/>
    <w:rsid w:val="1B990E7C"/>
    <w:rsid w:val="1BCFE136"/>
    <w:rsid w:val="1BDC3343"/>
    <w:rsid w:val="1C62FC65"/>
    <w:rsid w:val="1C707D0C"/>
    <w:rsid w:val="1D13684D"/>
    <w:rsid w:val="1D21FAE0"/>
    <w:rsid w:val="1DE22236"/>
    <w:rsid w:val="1E2B8B79"/>
    <w:rsid w:val="1E4DF5F0"/>
    <w:rsid w:val="1E4E89C3"/>
    <w:rsid w:val="1EDCB574"/>
    <w:rsid w:val="1F43A9DD"/>
    <w:rsid w:val="1F506E75"/>
    <w:rsid w:val="1FA4280C"/>
    <w:rsid w:val="1FAE8DEF"/>
    <w:rsid w:val="1FC2139E"/>
    <w:rsid w:val="1FEB2DEE"/>
    <w:rsid w:val="20195F5F"/>
    <w:rsid w:val="206E2489"/>
    <w:rsid w:val="208C5CBE"/>
    <w:rsid w:val="20D55298"/>
    <w:rsid w:val="20DE8705"/>
    <w:rsid w:val="20FF8A87"/>
    <w:rsid w:val="21CDC487"/>
    <w:rsid w:val="21EA23FB"/>
    <w:rsid w:val="22795F84"/>
    <w:rsid w:val="22CFF624"/>
    <w:rsid w:val="234B3E23"/>
    <w:rsid w:val="240E78E0"/>
    <w:rsid w:val="243A69FA"/>
    <w:rsid w:val="24450BF5"/>
    <w:rsid w:val="25294D67"/>
    <w:rsid w:val="254CFC30"/>
    <w:rsid w:val="259A5B71"/>
    <w:rsid w:val="25D7320F"/>
    <w:rsid w:val="2623059D"/>
    <w:rsid w:val="2628D1E3"/>
    <w:rsid w:val="26498244"/>
    <w:rsid w:val="26E17A10"/>
    <w:rsid w:val="26ECC4B9"/>
    <w:rsid w:val="27177D77"/>
    <w:rsid w:val="2726E523"/>
    <w:rsid w:val="27A82033"/>
    <w:rsid w:val="27CA4CFE"/>
    <w:rsid w:val="28A1B6F0"/>
    <w:rsid w:val="293C8556"/>
    <w:rsid w:val="298F15A5"/>
    <w:rsid w:val="29D817AE"/>
    <w:rsid w:val="2A743D32"/>
    <w:rsid w:val="2AA05B81"/>
    <w:rsid w:val="2B13EC92"/>
    <w:rsid w:val="2B647761"/>
    <w:rsid w:val="2C67891D"/>
    <w:rsid w:val="2D157F8E"/>
    <w:rsid w:val="2D5AF73F"/>
    <w:rsid w:val="2E52E4C2"/>
    <w:rsid w:val="2F4BE423"/>
    <w:rsid w:val="3064F8DF"/>
    <w:rsid w:val="30927796"/>
    <w:rsid w:val="309DE1F4"/>
    <w:rsid w:val="30AFC80D"/>
    <w:rsid w:val="311E81F0"/>
    <w:rsid w:val="3127E90B"/>
    <w:rsid w:val="316B98C9"/>
    <w:rsid w:val="32F57B09"/>
    <w:rsid w:val="337A7148"/>
    <w:rsid w:val="3456C46E"/>
    <w:rsid w:val="347DA2E2"/>
    <w:rsid w:val="34909D4D"/>
    <w:rsid w:val="34C39824"/>
    <w:rsid w:val="34D27039"/>
    <w:rsid w:val="357BA2B0"/>
    <w:rsid w:val="35C254D7"/>
    <w:rsid w:val="35E65BC8"/>
    <w:rsid w:val="36190044"/>
    <w:rsid w:val="363A2843"/>
    <w:rsid w:val="365AC1BE"/>
    <w:rsid w:val="3672ABCF"/>
    <w:rsid w:val="3745597F"/>
    <w:rsid w:val="38079F1D"/>
    <w:rsid w:val="3A05FDF7"/>
    <w:rsid w:val="3A57378D"/>
    <w:rsid w:val="3B1723A1"/>
    <w:rsid w:val="3B916B17"/>
    <w:rsid w:val="3B994C81"/>
    <w:rsid w:val="3BAC3673"/>
    <w:rsid w:val="3BC5075C"/>
    <w:rsid w:val="3BC73831"/>
    <w:rsid w:val="3C39079D"/>
    <w:rsid w:val="3C459091"/>
    <w:rsid w:val="3C4EA63B"/>
    <w:rsid w:val="3C8421E2"/>
    <w:rsid w:val="3D75B12D"/>
    <w:rsid w:val="3E12D38B"/>
    <w:rsid w:val="3E4CE79E"/>
    <w:rsid w:val="3E8165E5"/>
    <w:rsid w:val="40C0B15F"/>
    <w:rsid w:val="415C3A56"/>
    <w:rsid w:val="415F30B7"/>
    <w:rsid w:val="418DE7C4"/>
    <w:rsid w:val="41BEC494"/>
    <w:rsid w:val="421B52BB"/>
    <w:rsid w:val="4285D5DC"/>
    <w:rsid w:val="43040A3F"/>
    <w:rsid w:val="431F260B"/>
    <w:rsid w:val="431FDE1F"/>
    <w:rsid w:val="433D6863"/>
    <w:rsid w:val="43A13929"/>
    <w:rsid w:val="43C1F108"/>
    <w:rsid w:val="4483DB49"/>
    <w:rsid w:val="44E2B9D0"/>
    <w:rsid w:val="451296A6"/>
    <w:rsid w:val="454A00B6"/>
    <w:rsid w:val="45C49A27"/>
    <w:rsid w:val="467C07F7"/>
    <w:rsid w:val="46B06F94"/>
    <w:rsid w:val="478CD3FA"/>
    <w:rsid w:val="47AF146A"/>
    <w:rsid w:val="47D274A2"/>
    <w:rsid w:val="47D72533"/>
    <w:rsid w:val="48375C47"/>
    <w:rsid w:val="48DD880C"/>
    <w:rsid w:val="48EBE025"/>
    <w:rsid w:val="490CB98F"/>
    <w:rsid w:val="4949D4C9"/>
    <w:rsid w:val="49667501"/>
    <w:rsid w:val="4AA9467B"/>
    <w:rsid w:val="4AF2C706"/>
    <w:rsid w:val="4BE992D6"/>
    <w:rsid w:val="4BEE11CD"/>
    <w:rsid w:val="4BF524CE"/>
    <w:rsid w:val="4C339E28"/>
    <w:rsid w:val="4C3AD55D"/>
    <w:rsid w:val="4C5AAB92"/>
    <w:rsid w:val="4C673B67"/>
    <w:rsid w:val="4C97299C"/>
    <w:rsid w:val="4D5A3A8F"/>
    <w:rsid w:val="4E04560F"/>
    <w:rsid w:val="4E922716"/>
    <w:rsid w:val="4F469F2F"/>
    <w:rsid w:val="4FA72567"/>
    <w:rsid w:val="4FD0E62B"/>
    <w:rsid w:val="5009C1E0"/>
    <w:rsid w:val="500ACC8A"/>
    <w:rsid w:val="50FF5CBC"/>
    <w:rsid w:val="511C55F9"/>
    <w:rsid w:val="5128BEDA"/>
    <w:rsid w:val="51351735"/>
    <w:rsid w:val="520D4484"/>
    <w:rsid w:val="526B374A"/>
    <w:rsid w:val="52B8265A"/>
    <w:rsid w:val="5328E6C5"/>
    <w:rsid w:val="5403261B"/>
    <w:rsid w:val="54517815"/>
    <w:rsid w:val="54703FED"/>
    <w:rsid w:val="549D343F"/>
    <w:rsid w:val="549F65FC"/>
    <w:rsid w:val="54EF51FA"/>
    <w:rsid w:val="55286D57"/>
    <w:rsid w:val="555E1AA4"/>
    <w:rsid w:val="5595D815"/>
    <w:rsid w:val="55AED298"/>
    <w:rsid w:val="55C88F46"/>
    <w:rsid w:val="561B3238"/>
    <w:rsid w:val="56280090"/>
    <w:rsid w:val="56988F29"/>
    <w:rsid w:val="56CD3EA3"/>
    <w:rsid w:val="5715689E"/>
    <w:rsid w:val="5727C322"/>
    <w:rsid w:val="57D3059B"/>
    <w:rsid w:val="581A6D3C"/>
    <w:rsid w:val="58A1A4D9"/>
    <w:rsid w:val="59F4A0CD"/>
    <w:rsid w:val="5A25D7C5"/>
    <w:rsid w:val="5A7352A1"/>
    <w:rsid w:val="5A8AB641"/>
    <w:rsid w:val="5AA398F6"/>
    <w:rsid w:val="5AC86673"/>
    <w:rsid w:val="5B657A03"/>
    <w:rsid w:val="5C70D96F"/>
    <w:rsid w:val="5C79C834"/>
    <w:rsid w:val="5D900315"/>
    <w:rsid w:val="5E254C7C"/>
    <w:rsid w:val="5E7AED88"/>
    <w:rsid w:val="5E8D3527"/>
    <w:rsid w:val="5F1A1417"/>
    <w:rsid w:val="60293C43"/>
    <w:rsid w:val="602D3077"/>
    <w:rsid w:val="60F58451"/>
    <w:rsid w:val="60FA69CE"/>
    <w:rsid w:val="6103B11F"/>
    <w:rsid w:val="610B39A2"/>
    <w:rsid w:val="6113A89D"/>
    <w:rsid w:val="6180383F"/>
    <w:rsid w:val="61F735A3"/>
    <w:rsid w:val="6228A433"/>
    <w:rsid w:val="622F9D6C"/>
    <w:rsid w:val="62603511"/>
    <w:rsid w:val="626C1B05"/>
    <w:rsid w:val="62DF550E"/>
    <w:rsid w:val="62EA55A2"/>
    <w:rsid w:val="63BC51E4"/>
    <w:rsid w:val="64E2B93C"/>
    <w:rsid w:val="6555AB20"/>
    <w:rsid w:val="66578F3A"/>
    <w:rsid w:val="6658813A"/>
    <w:rsid w:val="67054789"/>
    <w:rsid w:val="670DA7B9"/>
    <w:rsid w:val="6736037D"/>
    <w:rsid w:val="67DC8307"/>
    <w:rsid w:val="68CDAAFC"/>
    <w:rsid w:val="68DA7619"/>
    <w:rsid w:val="69278016"/>
    <w:rsid w:val="694B945A"/>
    <w:rsid w:val="6994AA3D"/>
    <w:rsid w:val="6A4FEF0A"/>
    <w:rsid w:val="6AD3905F"/>
    <w:rsid w:val="6B1200D9"/>
    <w:rsid w:val="6BB8AC47"/>
    <w:rsid w:val="6C2B88AC"/>
    <w:rsid w:val="6CD1C2B7"/>
    <w:rsid w:val="6CED2DDB"/>
    <w:rsid w:val="6E7A94B0"/>
    <w:rsid w:val="6EC0BA53"/>
    <w:rsid w:val="6EE7F343"/>
    <w:rsid w:val="6F34FAD9"/>
    <w:rsid w:val="6FAF42F3"/>
    <w:rsid w:val="6FB2F370"/>
    <w:rsid w:val="6FC9CBD1"/>
    <w:rsid w:val="704D683F"/>
    <w:rsid w:val="70595A0E"/>
    <w:rsid w:val="7060C5F5"/>
    <w:rsid w:val="70E96E14"/>
    <w:rsid w:val="71180E81"/>
    <w:rsid w:val="7165DBFA"/>
    <w:rsid w:val="71875CA1"/>
    <w:rsid w:val="718B5A83"/>
    <w:rsid w:val="71B7BE8E"/>
    <w:rsid w:val="71CCC249"/>
    <w:rsid w:val="720AAB88"/>
    <w:rsid w:val="7246E995"/>
    <w:rsid w:val="725BA132"/>
    <w:rsid w:val="72DC8154"/>
    <w:rsid w:val="73123467"/>
    <w:rsid w:val="73D9B229"/>
    <w:rsid w:val="7418500B"/>
    <w:rsid w:val="7456B105"/>
    <w:rsid w:val="745F1E70"/>
    <w:rsid w:val="7477566A"/>
    <w:rsid w:val="7649ECCE"/>
    <w:rsid w:val="776D49E9"/>
    <w:rsid w:val="79218B55"/>
    <w:rsid w:val="793C4AEF"/>
    <w:rsid w:val="79A01CF8"/>
    <w:rsid w:val="79B604E3"/>
    <w:rsid w:val="7A2A4E03"/>
    <w:rsid w:val="7A9CC7A7"/>
    <w:rsid w:val="7AA38CE5"/>
    <w:rsid w:val="7ABF315D"/>
    <w:rsid w:val="7AD5CC06"/>
    <w:rsid w:val="7BB075FC"/>
    <w:rsid w:val="7C46EEFB"/>
    <w:rsid w:val="7C7199D4"/>
    <w:rsid w:val="7CAE88F6"/>
    <w:rsid w:val="7CE73A9A"/>
    <w:rsid w:val="7D34314F"/>
    <w:rsid w:val="7DC6BAD1"/>
    <w:rsid w:val="7E171EBA"/>
    <w:rsid w:val="7E775F73"/>
    <w:rsid w:val="7FA03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FECCB"/>
  <w15:chartTrackingRefBased/>
  <w15:docId w15:val="{0F68962F-5D91-4EC2-8A2E-C8CEF50F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03E7"/>
    <w:pPr>
      <w:keepNext/>
      <w:numPr>
        <w:numId w:val="10"/>
      </w:numPr>
      <w:suppressAutoHyphens/>
      <w:spacing w:before="240" w:after="60" w:line="360" w:lineRule="auto"/>
      <w:outlineLvl w:val="0"/>
    </w:pPr>
    <w:rPr>
      <w:rFonts w:ascii="Calibri" w:eastAsia="Times New Roman" w:hAnsi="Calibri" w:cs="Arial"/>
      <w:b/>
      <w:bCs/>
      <w:color w:val="003366"/>
      <w:kern w:val="1"/>
      <w:sz w:val="36"/>
      <w:szCs w:val="32"/>
      <w:lang w:eastAsia="ar-SA"/>
    </w:rPr>
  </w:style>
  <w:style w:type="paragraph" w:styleId="Heading2">
    <w:name w:val="heading 2"/>
    <w:basedOn w:val="Normal"/>
    <w:next w:val="Normal"/>
    <w:link w:val="Heading2Char"/>
    <w:qFormat/>
    <w:rsid w:val="00B203E7"/>
    <w:pPr>
      <w:keepNext/>
      <w:numPr>
        <w:ilvl w:val="1"/>
        <w:numId w:val="10"/>
      </w:numPr>
      <w:suppressAutoHyphens/>
      <w:spacing w:before="240" w:after="60" w:line="360" w:lineRule="auto"/>
      <w:outlineLvl w:val="1"/>
    </w:pPr>
    <w:rPr>
      <w:rFonts w:ascii="Calibri" w:eastAsia="Times New Roman" w:hAnsi="Calibri" w:cs="Arial"/>
      <w:bCs/>
      <w:iCs/>
      <w:color w:val="2A8BB9"/>
      <w:kern w:val="24"/>
      <w:sz w:val="32"/>
      <w:szCs w:val="28"/>
      <w:lang w:eastAsia="ar-SA"/>
    </w:rPr>
  </w:style>
  <w:style w:type="paragraph" w:styleId="Heading3">
    <w:name w:val="heading 3"/>
    <w:basedOn w:val="Normal"/>
    <w:next w:val="Normal"/>
    <w:link w:val="Heading3Char"/>
    <w:qFormat/>
    <w:rsid w:val="00B203E7"/>
    <w:pPr>
      <w:keepNext/>
      <w:numPr>
        <w:ilvl w:val="2"/>
        <w:numId w:val="10"/>
      </w:numPr>
      <w:suppressAutoHyphens/>
      <w:spacing w:after="0" w:line="360" w:lineRule="auto"/>
      <w:outlineLvl w:val="2"/>
    </w:pPr>
    <w:rPr>
      <w:rFonts w:ascii="Calibri" w:eastAsia="Times New Roman" w:hAnsi="Calibri" w:cs="Arial"/>
      <w:color w:val="2A8BB9"/>
      <w:kern w:val="24"/>
      <w:sz w:val="24"/>
      <w:szCs w:val="20"/>
      <w:lang w:eastAsia="ar-SA"/>
    </w:rPr>
  </w:style>
  <w:style w:type="paragraph" w:styleId="Heading4">
    <w:name w:val="heading 4"/>
    <w:basedOn w:val="Normal"/>
    <w:next w:val="Normal"/>
    <w:link w:val="Heading4Char"/>
    <w:qFormat/>
    <w:rsid w:val="00B203E7"/>
    <w:pPr>
      <w:keepNext/>
      <w:numPr>
        <w:ilvl w:val="3"/>
        <w:numId w:val="10"/>
      </w:numPr>
      <w:suppressAutoHyphens/>
      <w:spacing w:after="0" w:line="360" w:lineRule="auto"/>
      <w:outlineLvl w:val="3"/>
    </w:pPr>
    <w:rPr>
      <w:rFonts w:ascii="Calibri" w:eastAsia="Times New Roman" w:hAnsi="Calibri" w:cs="Arial"/>
      <w:b/>
      <w:color w:val="2A8BB9"/>
      <w:kern w:val="24"/>
      <w:sz w:val="24"/>
      <w:szCs w:val="32"/>
      <w:lang w:eastAsia="ar-SA"/>
    </w:rPr>
  </w:style>
  <w:style w:type="paragraph" w:styleId="Heading5">
    <w:name w:val="heading 5"/>
    <w:basedOn w:val="Normal"/>
    <w:next w:val="Normal"/>
    <w:link w:val="Heading5Char"/>
    <w:qFormat/>
    <w:rsid w:val="00B203E7"/>
    <w:pPr>
      <w:numPr>
        <w:ilvl w:val="4"/>
        <w:numId w:val="10"/>
      </w:numPr>
      <w:suppressAutoHyphens/>
      <w:spacing w:before="240" w:after="60" w:line="360" w:lineRule="auto"/>
      <w:outlineLvl w:val="4"/>
    </w:pPr>
    <w:rPr>
      <w:rFonts w:ascii="Calibri" w:eastAsia="Times New Roman" w:hAnsi="Calibri" w:cs="Arial"/>
      <w:b/>
      <w:bCs/>
      <w:iCs/>
      <w:color w:val="2A8BB9"/>
      <w:kern w:val="24"/>
      <w:szCs w:val="26"/>
      <w:lang w:eastAsia="ar-SA"/>
    </w:rPr>
  </w:style>
  <w:style w:type="paragraph" w:styleId="Heading9">
    <w:name w:val="heading 9"/>
    <w:basedOn w:val="Normal"/>
    <w:next w:val="Normal"/>
    <w:link w:val="Heading9Char"/>
    <w:qFormat/>
    <w:rsid w:val="00B203E7"/>
    <w:pPr>
      <w:numPr>
        <w:ilvl w:val="8"/>
        <w:numId w:val="10"/>
      </w:numPr>
      <w:suppressAutoHyphens/>
      <w:spacing w:before="240" w:after="60" w:line="360" w:lineRule="auto"/>
      <w:outlineLvl w:val="8"/>
    </w:pPr>
    <w:rPr>
      <w:rFonts w:ascii="Calibri" w:eastAsia="Times New Roman" w:hAnsi="Calibri" w:cs="Arial"/>
      <w:kern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rsid w:val="00A05E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05E96"/>
  </w:style>
  <w:style w:type="character" w:customStyle="1" w:styleId="eop">
    <w:name w:val="eop"/>
    <w:basedOn w:val="DefaultParagraphFont"/>
    <w:rsid w:val="00A05E96"/>
  </w:style>
  <w:style w:type="character" w:customStyle="1" w:styleId="bcx0">
    <w:name w:val="bcx0"/>
    <w:basedOn w:val="DefaultParagraphFont"/>
    <w:rsid w:val="00A05E96"/>
  </w:style>
  <w:style w:type="character" w:customStyle="1" w:styleId="spellingerror">
    <w:name w:val="spellingerror"/>
    <w:basedOn w:val="DefaultParagraphFont"/>
    <w:rsid w:val="00A05E96"/>
  </w:style>
  <w:style w:type="character" w:customStyle="1" w:styleId="contextualspellingandgrammarerror">
    <w:name w:val="contextualspellingandgrammarerror"/>
    <w:basedOn w:val="DefaultParagraphFont"/>
    <w:rsid w:val="00A05E96"/>
  </w:style>
  <w:style w:type="character" w:customStyle="1" w:styleId="advancedproofingissue">
    <w:name w:val="advancedproofingissue"/>
    <w:basedOn w:val="DefaultParagraphFont"/>
    <w:rsid w:val="00A05E96"/>
  </w:style>
  <w:style w:type="paragraph" w:styleId="Header">
    <w:name w:val="header"/>
    <w:basedOn w:val="Normal"/>
    <w:link w:val="HeaderChar"/>
    <w:uiPriority w:val="99"/>
    <w:unhideWhenUsed/>
    <w:rsid w:val="00A05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E96"/>
  </w:style>
  <w:style w:type="paragraph" w:styleId="Footer">
    <w:name w:val="footer"/>
    <w:basedOn w:val="Normal"/>
    <w:link w:val="FooterChar"/>
    <w:uiPriority w:val="99"/>
    <w:unhideWhenUsed/>
    <w:rsid w:val="00A05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E96"/>
  </w:style>
  <w:style w:type="character" w:styleId="Hyperlink">
    <w:name w:val="Hyperlink"/>
    <w:basedOn w:val="DefaultParagraphFont"/>
    <w:uiPriority w:val="99"/>
    <w:unhideWhenUsed/>
    <w:rsid w:val="00A05E96"/>
    <w:rPr>
      <w:color w:val="0563C1" w:themeColor="hyperlink"/>
      <w:u w:val="single"/>
    </w:rPr>
  </w:style>
  <w:style w:type="character" w:customStyle="1" w:styleId="UnresolvedMention1">
    <w:name w:val="Unresolved Mention1"/>
    <w:basedOn w:val="DefaultParagraphFont"/>
    <w:uiPriority w:val="99"/>
    <w:semiHidden/>
    <w:unhideWhenUsed/>
    <w:rsid w:val="00A05E96"/>
    <w:rPr>
      <w:color w:val="605E5C"/>
      <w:shd w:val="clear" w:color="auto" w:fill="E1DFDD"/>
    </w:rPr>
  </w:style>
  <w:style w:type="paragraph" w:styleId="ListParagraph">
    <w:name w:val="List Paragraph"/>
    <w:basedOn w:val="Normal"/>
    <w:uiPriority w:val="34"/>
    <w:qFormat/>
    <w:rsid w:val="00266139"/>
    <w:pPr>
      <w:ind w:left="720"/>
      <w:contextualSpacing/>
    </w:pPr>
  </w:style>
  <w:style w:type="character" w:styleId="FollowedHyperlink">
    <w:name w:val="FollowedHyperlink"/>
    <w:basedOn w:val="DefaultParagraphFont"/>
    <w:uiPriority w:val="99"/>
    <w:semiHidden/>
    <w:unhideWhenUsed/>
    <w:rsid w:val="00EC48EE"/>
    <w:rPr>
      <w:color w:val="954F72" w:themeColor="followedHyperlink"/>
      <w:u w:val="single"/>
    </w:rPr>
  </w:style>
  <w:style w:type="character" w:styleId="Strong">
    <w:name w:val="Strong"/>
    <w:basedOn w:val="DefaultParagraphFont"/>
    <w:uiPriority w:val="22"/>
    <w:qFormat/>
    <w:rsid w:val="001A7DEF"/>
    <w:rPr>
      <w:b/>
      <w:bCs/>
    </w:rPr>
  </w:style>
  <w:style w:type="paragraph" w:styleId="NormalWeb">
    <w:name w:val="Normal (Web)"/>
    <w:basedOn w:val="Normal"/>
    <w:uiPriority w:val="99"/>
    <w:semiHidden/>
    <w:unhideWhenUsed/>
    <w:rsid w:val="004915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F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3E9"/>
    <w:rPr>
      <w:rFonts w:ascii="Segoe UI" w:hAnsi="Segoe UI" w:cs="Segoe UI"/>
      <w:sz w:val="18"/>
      <w:szCs w:val="18"/>
    </w:rPr>
  </w:style>
  <w:style w:type="character" w:customStyle="1" w:styleId="Heading1Char">
    <w:name w:val="Heading 1 Char"/>
    <w:basedOn w:val="DefaultParagraphFont"/>
    <w:link w:val="Heading1"/>
    <w:rsid w:val="00B203E7"/>
    <w:rPr>
      <w:rFonts w:ascii="Calibri" w:eastAsia="Times New Roman" w:hAnsi="Calibri" w:cs="Arial"/>
      <w:b/>
      <w:bCs/>
      <w:color w:val="003366"/>
      <w:kern w:val="1"/>
      <w:sz w:val="36"/>
      <w:szCs w:val="32"/>
      <w:lang w:eastAsia="ar-SA"/>
    </w:rPr>
  </w:style>
  <w:style w:type="character" w:customStyle="1" w:styleId="Heading2Char">
    <w:name w:val="Heading 2 Char"/>
    <w:basedOn w:val="DefaultParagraphFont"/>
    <w:link w:val="Heading2"/>
    <w:rsid w:val="00B203E7"/>
    <w:rPr>
      <w:rFonts w:ascii="Calibri" w:eastAsia="Times New Roman" w:hAnsi="Calibri" w:cs="Arial"/>
      <w:bCs/>
      <w:iCs/>
      <w:color w:val="2A8BB9"/>
      <w:kern w:val="24"/>
      <w:sz w:val="32"/>
      <w:szCs w:val="28"/>
      <w:lang w:eastAsia="ar-SA"/>
    </w:rPr>
  </w:style>
  <w:style w:type="character" w:customStyle="1" w:styleId="Heading3Char">
    <w:name w:val="Heading 3 Char"/>
    <w:basedOn w:val="DefaultParagraphFont"/>
    <w:link w:val="Heading3"/>
    <w:rsid w:val="00B203E7"/>
    <w:rPr>
      <w:rFonts w:ascii="Calibri" w:eastAsia="Times New Roman" w:hAnsi="Calibri" w:cs="Arial"/>
      <w:color w:val="2A8BB9"/>
      <w:kern w:val="24"/>
      <w:sz w:val="24"/>
      <w:szCs w:val="20"/>
      <w:lang w:eastAsia="ar-SA"/>
    </w:rPr>
  </w:style>
  <w:style w:type="character" w:customStyle="1" w:styleId="Heading4Char">
    <w:name w:val="Heading 4 Char"/>
    <w:basedOn w:val="DefaultParagraphFont"/>
    <w:link w:val="Heading4"/>
    <w:rsid w:val="00B203E7"/>
    <w:rPr>
      <w:rFonts w:ascii="Calibri" w:eastAsia="Times New Roman" w:hAnsi="Calibri" w:cs="Arial"/>
      <w:b/>
      <w:color w:val="2A8BB9"/>
      <w:kern w:val="24"/>
      <w:sz w:val="24"/>
      <w:szCs w:val="32"/>
      <w:lang w:eastAsia="ar-SA"/>
    </w:rPr>
  </w:style>
  <w:style w:type="character" w:customStyle="1" w:styleId="Heading5Char">
    <w:name w:val="Heading 5 Char"/>
    <w:basedOn w:val="DefaultParagraphFont"/>
    <w:link w:val="Heading5"/>
    <w:rsid w:val="00B203E7"/>
    <w:rPr>
      <w:rFonts w:ascii="Calibri" w:eastAsia="Times New Roman" w:hAnsi="Calibri" w:cs="Arial"/>
      <w:b/>
      <w:bCs/>
      <w:iCs/>
      <w:color w:val="2A8BB9"/>
      <w:kern w:val="24"/>
      <w:szCs w:val="26"/>
      <w:lang w:eastAsia="ar-SA"/>
    </w:rPr>
  </w:style>
  <w:style w:type="character" w:customStyle="1" w:styleId="Heading9Char">
    <w:name w:val="Heading 9 Char"/>
    <w:basedOn w:val="DefaultParagraphFont"/>
    <w:link w:val="Heading9"/>
    <w:rsid w:val="00B203E7"/>
    <w:rPr>
      <w:rFonts w:ascii="Calibri" w:eastAsia="Times New Roman" w:hAnsi="Calibri" w:cs="Arial"/>
      <w:kern w:val="24"/>
      <w:lang w:eastAsia="ar-SA"/>
    </w:rPr>
  </w:style>
  <w:style w:type="character" w:customStyle="1" w:styleId="UnresolvedMention2">
    <w:name w:val="Unresolved Mention2"/>
    <w:basedOn w:val="DefaultParagraphFont"/>
    <w:uiPriority w:val="99"/>
    <w:semiHidden/>
    <w:unhideWhenUsed/>
    <w:rsid w:val="00D04A01"/>
    <w:rPr>
      <w:color w:val="605E5C"/>
      <w:shd w:val="clear" w:color="auto" w:fill="E1DFDD"/>
    </w:rPr>
  </w:style>
  <w:style w:type="table" w:styleId="TableGrid">
    <w:name w:val="Table Grid"/>
    <w:basedOn w:val="TableNormal"/>
    <w:uiPriority w:val="39"/>
    <w:rsid w:val="0089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7CB1"/>
    <w:pPr>
      <w:keepLines/>
      <w:numPr>
        <w:numId w:val="0"/>
      </w:numPr>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1">
    <w:name w:val="toc 1"/>
    <w:basedOn w:val="Normal"/>
    <w:next w:val="Normal"/>
    <w:autoRedefine/>
    <w:uiPriority w:val="39"/>
    <w:unhideWhenUsed/>
    <w:rsid w:val="00327CB1"/>
    <w:pPr>
      <w:spacing w:after="100"/>
    </w:pPr>
  </w:style>
  <w:style w:type="paragraph" w:styleId="TOC2">
    <w:name w:val="toc 2"/>
    <w:basedOn w:val="Normal"/>
    <w:next w:val="Normal"/>
    <w:autoRedefine/>
    <w:uiPriority w:val="39"/>
    <w:unhideWhenUsed/>
    <w:rsid w:val="00327CB1"/>
    <w:pPr>
      <w:spacing w:after="100"/>
      <w:ind w:left="220"/>
    </w:pPr>
  </w:style>
  <w:style w:type="character" w:styleId="CommentReference">
    <w:name w:val="annotation reference"/>
    <w:basedOn w:val="DefaultParagraphFont"/>
    <w:uiPriority w:val="99"/>
    <w:semiHidden/>
    <w:unhideWhenUsed/>
    <w:rsid w:val="00220021"/>
    <w:rPr>
      <w:sz w:val="16"/>
      <w:szCs w:val="16"/>
    </w:rPr>
  </w:style>
  <w:style w:type="paragraph" w:styleId="CommentText">
    <w:name w:val="annotation text"/>
    <w:basedOn w:val="Normal"/>
    <w:link w:val="CommentTextChar"/>
    <w:uiPriority w:val="99"/>
    <w:semiHidden/>
    <w:unhideWhenUsed/>
    <w:rsid w:val="00220021"/>
    <w:pPr>
      <w:spacing w:line="240" w:lineRule="auto"/>
    </w:pPr>
    <w:rPr>
      <w:sz w:val="20"/>
      <w:szCs w:val="20"/>
    </w:rPr>
  </w:style>
  <w:style w:type="character" w:customStyle="1" w:styleId="CommentTextChar">
    <w:name w:val="Comment Text Char"/>
    <w:basedOn w:val="DefaultParagraphFont"/>
    <w:link w:val="CommentText"/>
    <w:uiPriority w:val="99"/>
    <w:semiHidden/>
    <w:rsid w:val="00220021"/>
    <w:rPr>
      <w:sz w:val="20"/>
      <w:szCs w:val="20"/>
    </w:rPr>
  </w:style>
  <w:style w:type="paragraph" w:styleId="CommentSubject">
    <w:name w:val="annotation subject"/>
    <w:basedOn w:val="CommentText"/>
    <w:next w:val="CommentText"/>
    <w:link w:val="CommentSubjectChar"/>
    <w:uiPriority w:val="99"/>
    <w:semiHidden/>
    <w:unhideWhenUsed/>
    <w:rsid w:val="00220021"/>
    <w:rPr>
      <w:b/>
      <w:bCs/>
    </w:rPr>
  </w:style>
  <w:style w:type="character" w:customStyle="1" w:styleId="CommentSubjectChar">
    <w:name w:val="Comment Subject Char"/>
    <w:basedOn w:val="CommentTextChar"/>
    <w:link w:val="CommentSubject"/>
    <w:uiPriority w:val="99"/>
    <w:semiHidden/>
    <w:rsid w:val="00220021"/>
    <w:rPr>
      <w:b/>
      <w:bCs/>
      <w:sz w:val="20"/>
      <w:szCs w:val="20"/>
    </w:rPr>
  </w:style>
  <w:style w:type="paragraph" w:customStyle="1" w:styleId="Default">
    <w:name w:val="Default"/>
    <w:rsid w:val="009F34DD"/>
    <w:pPr>
      <w:autoSpaceDE w:val="0"/>
      <w:autoSpaceDN w:val="0"/>
      <w:adjustRightInd w:val="0"/>
      <w:spacing w:after="0" w:line="240" w:lineRule="auto"/>
    </w:pPr>
    <w:rPr>
      <w:rFonts w:ascii="Frutiger LT Pro 45 Light" w:hAnsi="Frutiger LT Pro 45 Light" w:cs="Frutiger LT Pro 45 Light"/>
      <w:color w:val="000000"/>
      <w:sz w:val="24"/>
      <w:szCs w:val="24"/>
    </w:rPr>
  </w:style>
  <w:style w:type="paragraph" w:styleId="FootnoteText">
    <w:name w:val="footnote text"/>
    <w:basedOn w:val="Normal"/>
    <w:link w:val="FootnoteTextChar"/>
    <w:uiPriority w:val="99"/>
    <w:semiHidden/>
    <w:unhideWhenUsed/>
    <w:rsid w:val="001B0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171"/>
    <w:rPr>
      <w:sz w:val="20"/>
      <w:szCs w:val="20"/>
    </w:rPr>
  </w:style>
  <w:style w:type="character" w:styleId="FootnoteReference">
    <w:name w:val="footnote reference"/>
    <w:basedOn w:val="DefaultParagraphFont"/>
    <w:uiPriority w:val="99"/>
    <w:semiHidden/>
    <w:unhideWhenUsed/>
    <w:rsid w:val="001B0171"/>
    <w:rPr>
      <w:vertAlign w:val="superscript"/>
    </w:rPr>
  </w:style>
  <w:style w:type="paragraph" w:styleId="NoSpacing">
    <w:name w:val="No Spacing"/>
    <w:uiPriority w:val="1"/>
    <w:qFormat/>
    <w:rsid w:val="00A9766C"/>
    <w:pPr>
      <w:spacing w:after="0" w:line="240" w:lineRule="auto"/>
    </w:pPr>
  </w:style>
  <w:style w:type="character" w:customStyle="1" w:styleId="UnresolvedMention3">
    <w:name w:val="Unresolved Mention3"/>
    <w:basedOn w:val="DefaultParagraphFont"/>
    <w:uiPriority w:val="99"/>
    <w:semiHidden/>
    <w:unhideWhenUsed/>
    <w:rsid w:val="00987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85398">
      <w:bodyDiv w:val="1"/>
      <w:marLeft w:val="0"/>
      <w:marRight w:val="0"/>
      <w:marTop w:val="0"/>
      <w:marBottom w:val="0"/>
      <w:divBdr>
        <w:top w:val="none" w:sz="0" w:space="0" w:color="auto"/>
        <w:left w:val="none" w:sz="0" w:space="0" w:color="auto"/>
        <w:bottom w:val="none" w:sz="0" w:space="0" w:color="auto"/>
        <w:right w:val="none" w:sz="0" w:space="0" w:color="auto"/>
      </w:divBdr>
      <w:divsChild>
        <w:div w:id="15040471">
          <w:marLeft w:val="0"/>
          <w:marRight w:val="0"/>
          <w:marTop w:val="0"/>
          <w:marBottom w:val="0"/>
          <w:divBdr>
            <w:top w:val="none" w:sz="0" w:space="0" w:color="auto"/>
            <w:left w:val="none" w:sz="0" w:space="0" w:color="auto"/>
            <w:bottom w:val="none" w:sz="0" w:space="0" w:color="auto"/>
            <w:right w:val="none" w:sz="0" w:space="0" w:color="auto"/>
          </w:divBdr>
        </w:div>
        <w:div w:id="29258437">
          <w:marLeft w:val="0"/>
          <w:marRight w:val="0"/>
          <w:marTop w:val="0"/>
          <w:marBottom w:val="0"/>
          <w:divBdr>
            <w:top w:val="none" w:sz="0" w:space="0" w:color="auto"/>
            <w:left w:val="none" w:sz="0" w:space="0" w:color="auto"/>
            <w:bottom w:val="none" w:sz="0" w:space="0" w:color="auto"/>
            <w:right w:val="none" w:sz="0" w:space="0" w:color="auto"/>
          </w:divBdr>
          <w:divsChild>
            <w:div w:id="191302947">
              <w:marLeft w:val="0"/>
              <w:marRight w:val="0"/>
              <w:marTop w:val="0"/>
              <w:marBottom w:val="0"/>
              <w:divBdr>
                <w:top w:val="none" w:sz="0" w:space="0" w:color="auto"/>
                <w:left w:val="none" w:sz="0" w:space="0" w:color="auto"/>
                <w:bottom w:val="none" w:sz="0" w:space="0" w:color="auto"/>
                <w:right w:val="none" w:sz="0" w:space="0" w:color="auto"/>
              </w:divBdr>
            </w:div>
            <w:div w:id="621613330">
              <w:marLeft w:val="0"/>
              <w:marRight w:val="0"/>
              <w:marTop w:val="0"/>
              <w:marBottom w:val="0"/>
              <w:divBdr>
                <w:top w:val="none" w:sz="0" w:space="0" w:color="auto"/>
                <w:left w:val="none" w:sz="0" w:space="0" w:color="auto"/>
                <w:bottom w:val="none" w:sz="0" w:space="0" w:color="auto"/>
                <w:right w:val="none" w:sz="0" w:space="0" w:color="auto"/>
              </w:divBdr>
            </w:div>
            <w:div w:id="639384153">
              <w:marLeft w:val="0"/>
              <w:marRight w:val="0"/>
              <w:marTop w:val="0"/>
              <w:marBottom w:val="0"/>
              <w:divBdr>
                <w:top w:val="none" w:sz="0" w:space="0" w:color="auto"/>
                <w:left w:val="none" w:sz="0" w:space="0" w:color="auto"/>
                <w:bottom w:val="none" w:sz="0" w:space="0" w:color="auto"/>
                <w:right w:val="none" w:sz="0" w:space="0" w:color="auto"/>
              </w:divBdr>
            </w:div>
            <w:div w:id="1960407352">
              <w:marLeft w:val="0"/>
              <w:marRight w:val="0"/>
              <w:marTop w:val="0"/>
              <w:marBottom w:val="0"/>
              <w:divBdr>
                <w:top w:val="none" w:sz="0" w:space="0" w:color="auto"/>
                <w:left w:val="none" w:sz="0" w:space="0" w:color="auto"/>
                <w:bottom w:val="none" w:sz="0" w:space="0" w:color="auto"/>
                <w:right w:val="none" w:sz="0" w:space="0" w:color="auto"/>
              </w:divBdr>
            </w:div>
            <w:div w:id="2037461529">
              <w:marLeft w:val="0"/>
              <w:marRight w:val="0"/>
              <w:marTop w:val="0"/>
              <w:marBottom w:val="0"/>
              <w:divBdr>
                <w:top w:val="none" w:sz="0" w:space="0" w:color="auto"/>
                <w:left w:val="none" w:sz="0" w:space="0" w:color="auto"/>
                <w:bottom w:val="none" w:sz="0" w:space="0" w:color="auto"/>
                <w:right w:val="none" w:sz="0" w:space="0" w:color="auto"/>
              </w:divBdr>
            </w:div>
          </w:divsChild>
        </w:div>
        <w:div w:id="52388639">
          <w:marLeft w:val="0"/>
          <w:marRight w:val="0"/>
          <w:marTop w:val="0"/>
          <w:marBottom w:val="0"/>
          <w:divBdr>
            <w:top w:val="none" w:sz="0" w:space="0" w:color="auto"/>
            <w:left w:val="none" w:sz="0" w:space="0" w:color="auto"/>
            <w:bottom w:val="none" w:sz="0" w:space="0" w:color="auto"/>
            <w:right w:val="none" w:sz="0" w:space="0" w:color="auto"/>
          </w:divBdr>
        </w:div>
        <w:div w:id="133105446">
          <w:marLeft w:val="0"/>
          <w:marRight w:val="0"/>
          <w:marTop w:val="0"/>
          <w:marBottom w:val="0"/>
          <w:divBdr>
            <w:top w:val="none" w:sz="0" w:space="0" w:color="auto"/>
            <w:left w:val="none" w:sz="0" w:space="0" w:color="auto"/>
            <w:bottom w:val="none" w:sz="0" w:space="0" w:color="auto"/>
            <w:right w:val="none" w:sz="0" w:space="0" w:color="auto"/>
          </w:divBdr>
        </w:div>
        <w:div w:id="143547935">
          <w:marLeft w:val="0"/>
          <w:marRight w:val="0"/>
          <w:marTop w:val="0"/>
          <w:marBottom w:val="0"/>
          <w:divBdr>
            <w:top w:val="none" w:sz="0" w:space="0" w:color="auto"/>
            <w:left w:val="none" w:sz="0" w:space="0" w:color="auto"/>
            <w:bottom w:val="none" w:sz="0" w:space="0" w:color="auto"/>
            <w:right w:val="none" w:sz="0" w:space="0" w:color="auto"/>
          </w:divBdr>
        </w:div>
        <w:div w:id="150102377">
          <w:marLeft w:val="0"/>
          <w:marRight w:val="0"/>
          <w:marTop w:val="0"/>
          <w:marBottom w:val="0"/>
          <w:divBdr>
            <w:top w:val="none" w:sz="0" w:space="0" w:color="auto"/>
            <w:left w:val="none" w:sz="0" w:space="0" w:color="auto"/>
            <w:bottom w:val="none" w:sz="0" w:space="0" w:color="auto"/>
            <w:right w:val="none" w:sz="0" w:space="0" w:color="auto"/>
          </w:divBdr>
        </w:div>
        <w:div w:id="154498153">
          <w:marLeft w:val="0"/>
          <w:marRight w:val="0"/>
          <w:marTop w:val="0"/>
          <w:marBottom w:val="0"/>
          <w:divBdr>
            <w:top w:val="none" w:sz="0" w:space="0" w:color="auto"/>
            <w:left w:val="none" w:sz="0" w:space="0" w:color="auto"/>
            <w:bottom w:val="none" w:sz="0" w:space="0" w:color="auto"/>
            <w:right w:val="none" w:sz="0" w:space="0" w:color="auto"/>
          </w:divBdr>
          <w:divsChild>
            <w:div w:id="75129904">
              <w:marLeft w:val="0"/>
              <w:marRight w:val="0"/>
              <w:marTop w:val="0"/>
              <w:marBottom w:val="0"/>
              <w:divBdr>
                <w:top w:val="none" w:sz="0" w:space="0" w:color="auto"/>
                <w:left w:val="none" w:sz="0" w:space="0" w:color="auto"/>
                <w:bottom w:val="none" w:sz="0" w:space="0" w:color="auto"/>
                <w:right w:val="none" w:sz="0" w:space="0" w:color="auto"/>
              </w:divBdr>
            </w:div>
            <w:div w:id="665014778">
              <w:marLeft w:val="0"/>
              <w:marRight w:val="0"/>
              <w:marTop w:val="0"/>
              <w:marBottom w:val="0"/>
              <w:divBdr>
                <w:top w:val="none" w:sz="0" w:space="0" w:color="auto"/>
                <w:left w:val="none" w:sz="0" w:space="0" w:color="auto"/>
                <w:bottom w:val="none" w:sz="0" w:space="0" w:color="auto"/>
                <w:right w:val="none" w:sz="0" w:space="0" w:color="auto"/>
              </w:divBdr>
            </w:div>
            <w:div w:id="688946516">
              <w:marLeft w:val="0"/>
              <w:marRight w:val="0"/>
              <w:marTop w:val="0"/>
              <w:marBottom w:val="0"/>
              <w:divBdr>
                <w:top w:val="none" w:sz="0" w:space="0" w:color="auto"/>
                <w:left w:val="none" w:sz="0" w:space="0" w:color="auto"/>
                <w:bottom w:val="none" w:sz="0" w:space="0" w:color="auto"/>
                <w:right w:val="none" w:sz="0" w:space="0" w:color="auto"/>
              </w:divBdr>
            </w:div>
            <w:div w:id="1057974853">
              <w:marLeft w:val="0"/>
              <w:marRight w:val="0"/>
              <w:marTop w:val="0"/>
              <w:marBottom w:val="0"/>
              <w:divBdr>
                <w:top w:val="none" w:sz="0" w:space="0" w:color="auto"/>
                <w:left w:val="none" w:sz="0" w:space="0" w:color="auto"/>
                <w:bottom w:val="none" w:sz="0" w:space="0" w:color="auto"/>
                <w:right w:val="none" w:sz="0" w:space="0" w:color="auto"/>
              </w:divBdr>
            </w:div>
            <w:div w:id="1263221934">
              <w:marLeft w:val="0"/>
              <w:marRight w:val="0"/>
              <w:marTop w:val="0"/>
              <w:marBottom w:val="0"/>
              <w:divBdr>
                <w:top w:val="none" w:sz="0" w:space="0" w:color="auto"/>
                <w:left w:val="none" w:sz="0" w:space="0" w:color="auto"/>
                <w:bottom w:val="none" w:sz="0" w:space="0" w:color="auto"/>
                <w:right w:val="none" w:sz="0" w:space="0" w:color="auto"/>
              </w:divBdr>
            </w:div>
          </w:divsChild>
        </w:div>
        <w:div w:id="232787642">
          <w:marLeft w:val="0"/>
          <w:marRight w:val="0"/>
          <w:marTop w:val="0"/>
          <w:marBottom w:val="0"/>
          <w:divBdr>
            <w:top w:val="none" w:sz="0" w:space="0" w:color="auto"/>
            <w:left w:val="none" w:sz="0" w:space="0" w:color="auto"/>
            <w:bottom w:val="none" w:sz="0" w:space="0" w:color="auto"/>
            <w:right w:val="none" w:sz="0" w:space="0" w:color="auto"/>
          </w:divBdr>
        </w:div>
        <w:div w:id="252402248">
          <w:marLeft w:val="0"/>
          <w:marRight w:val="0"/>
          <w:marTop w:val="0"/>
          <w:marBottom w:val="0"/>
          <w:divBdr>
            <w:top w:val="none" w:sz="0" w:space="0" w:color="auto"/>
            <w:left w:val="none" w:sz="0" w:space="0" w:color="auto"/>
            <w:bottom w:val="none" w:sz="0" w:space="0" w:color="auto"/>
            <w:right w:val="none" w:sz="0" w:space="0" w:color="auto"/>
          </w:divBdr>
        </w:div>
        <w:div w:id="268663896">
          <w:marLeft w:val="0"/>
          <w:marRight w:val="0"/>
          <w:marTop w:val="0"/>
          <w:marBottom w:val="0"/>
          <w:divBdr>
            <w:top w:val="none" w:sz="0" w:space="0" w:color="auto"/>
            <w:left w:val="none" w:sz="0" w:space="0" w:color="auto"/>
            <w:bottom w:val="none" w:sz="0" w:space="0" w:color="auto"/>
            <w:right w:val="none" w:sz="0" w:space="0" w:color="auto"/>
          </w:divBdr>
          <w:divsChild>
            <w:div w:id="26609044">
              <w:marLeft w:val="0"/>
              <w:marRight w:val="0"/>
              <w:marTop w:val="0"/>
              <w:marBottom w:val="0"/>
              <w:divBdr>
                <w:top w:val="none" w:sz="0" w:space="0" w:color="auto"/>
                <w:left w:val="none" w:sz="0" w:space="0" w:color="auto"/>
                <w:bottom w:val="none" w:sz="0" w:space="0" w:color="auto"/>
                <w:right w:val="none" w:sz="0" w:space="0" w:color="auto"/>
              </w:divBdr>
            </w:div>
            <w:div w:id="253439712">
              <w:marLeft w:val="0"/>
              <w:marRight w:val="0"/>
              <w:marTop w:val="0"/>
              <w:marBottom w:val="0"/>
              <w:divBdr>
                <w:top w:val="none" w:sz="0" w:space="0" w:color="auto"/>
                <w:left w:val="none" w:sz="0" w:space="0" w:color="auto"/>
                <w:bottom w:val="none" w:sz="0" w:space="0" w:color="auto"/>
                <w:right w:val="none" w:sz="0" w:space="0" w:color="auto"/>
              </w:divBdr>
            </w:div>
            <w:div w:id="1373311817">
              <w:marLeft w:val="0"/>
              <w:marRight w:val="0"/>
              <w:marTop w:val="0"/>
              <w:marBottom w:val="0"/>
              <w:divBdr>
                <w:top w:val="none" w:sz="0" w:space="0" w:color="auto"/>
                <w:left w:val="none" w:sz="0" w:space="0" w:color="auto"/>
                <w:bottom w:val="none" w:sz="0" w:space="0" w:color="auto"/>
                <w:right w:val="none" w:sz="0" w:space="0" w:color="auto"/>
              </w:divBdr>
            </w:div>
            <w:div w:id="1481385373">
              <w:marLeft w:val="0"/>
              <w:marRight w:val="0"/>
              <w:marTop w:val="0"/>
              <w:marBottom w:val="0"/>
              <w:divBdr>
                <w:top w:val="none" w:sz="0" w:space="0" w:color="auto"/>
                <w:left w:val="none" w:sz="0" w:space="0" w:color="auto"/>
                <w:bottom w:val="none" w:sz="0" w:space="0" w:color="auto"/>
                <w:right w:val="none" w:sz="0" w:space="0" w:color="auto"/>
              </w:divBdr>
            </w:div>
            <w:div w:id="1837727443">
              <w:marLeft w:val="0"/>
              <w:marRight w:val="0"/>
              <w:marTop w:val="0"/>
              <w:marBottom w:val="0"/>
              <w:divBdr>
                <w:top w:val="none" w:sz="0" w:space="0" w:color="auto"/>
                <w:left w:val="none" w:sz="0" w:space="0" w:color="auto"/>
                <w:bottom w:val="none" w:sz="0" w:space="0" w:color="auto"/>
                <w:right w:val="none" w:sz="0" w:space="0" w:color="auto"/>
              </w:divBdr>
            </w:div>
          </w:divsChild>
        </w:div>
        <w:div w:id="285815759">
          <w:marLeft w:val="0"/>
          <w:marRight w:val="0"/>
          <w:marTop w:val="0"/>
          <w:marBottom w:val="0"/>
          <w:divBdr>
            <w:top w:val="none" w:sz="0" w:space="0" w:color="auto"/>
            <w:left w:val="none" w:sz="0" w:space="0" w:color="auto"/>
            <w:bottom w:val="none" w:sz="0" w:space="0" w:color="auto"/>
            <w:right w:val="none" w:sz="0" w:space="0" w:color="auto"/>
          </w:divBdr>
        </w:div>
        <w:div w:id="296761877">
          <w:marLeft w:val="0"/>
          <w:marRight w:val="0"/>
          <w:marTop w:val="0"/>
          <w:marBottom w:val="0"/>
          <w:divBdr>
            <w:top w:val="none" w:sz="0" w:space="0" w:color="auto"/>
            <w:left w:val="none" w:sz="0" w:space="0" w:color="auto"/>
            <w:bottom w:val="none" w:sz="0" w:space="0" w:color="auto"/>
            <w:right w:val="none" w:sz="0" w:space="0" w:color="auto"/>
          </w:divBdr>
        </w:div>
        <w:div w:id="320740885">
          <w:marLeft w:val="0"/>
          <w:marRight w:val="0"/>
          <w:marTop w:val="0"/>
          <w:marBottom w:val="0"/>
          <w:divBdr>
            <w:top w:val="none" w:sz="0" w:space="0" w:color="auto"/>
            <w:left w:val="none" w:sz="0" w:space="0" w:color="auto"/>
            <w:bottom w:val="none" w:sz="0" w:space="0" w:color="auto"/>
            <w:right w:val="none" w:sz="0" w:space="0" w:color="auto"/>
          </w:divBdr>
          <w:divsChild>
            <w:div w:id="85536011">
              <w:marLeft w:val="0"/>
              <w:marRight w:val="0"/>
              <w:marTop w:val="0"/>
              <w:marBottom w:val="0"/>
              <w:divBdr>
                <w:top w:val="none" w:sz="0" w:space="0" w:color="auto"/>
                <w:left w:val="none" w:sz="0" w:space="0" w:color="auto"/>
                <w:bottom w:val="none" w:sz="0" w:space="0" w:color="auto"/>
                <w:right w:val="none" w:sz="0" w:space="0" w:color="auto"/>
              </w:divBdr>
            </w:div>
            <w:div w:id="404764941">
              <w:marLeft w:val="0"/>
              <w:marRight w:val="0"/>
              <w:marTop w:val="0"/>
              <w:marBottom w:val="0"/>
              <w:divBdr>
                <w:top w:val="none" w:sz="0" w:space="0" w:color="auto"/>
                <w:left w:val="none" w:sz="0" w:space="0" w:color="auto"/>
                <w:bottom w:val="none" w:sz="0" w:space="0" w:color="auto"/>
                <w:right w:val="none" w:sz="0" w:space="0" w:color="auto"/>
              </w:divBdr>
            </w:div>
            <w:div w:id="1275285895">
              <w:marLeft w:val="0"/>
              <w:marRight w:val="0"/>
              <w:marTop w:val="0"/>
              <w:marBottom w:val="0"/>
              <w:divBdr>
                <w:top w:val="none" w:sz="0" w:space="0" w:color="auto"/>
                <w:left w:val="none" w:sz="0" w:space="0" w:color="auto"/>
                <w:bottom w:val="none" w:sz="0" w:space="0" w:color="auto"/>
                <w:right w:val="none" w:sz="0" w:space="0" w:color="auto"/>
              </w:divBdr>
            </w:div>
            <w:div w:id="1278029487">
              <w:marLeft w:val="0"/>
              <w:marRight w:val="0"/>
              <w:marTop w:val="0"/>
              <w:marBottom w:val="0"/>
              <w:divBdr>
                <w:top w:val="none" w:sz="0" w:space="0" w:color="auto"/>
                <w:left w:val="none" w:sz="0" w:space="0" w:color="auto"/>
                <w:bottom w:val="none" w:sz="0" w:space="0" w:color="auto"/>
                <w:right w:val="none" w:sz="0" w:space="0" w:color="auto"/>
              </w:divBdr>
            </w:div>
            <w:div w:id="1487739747">
              <w:marLeft w:val="0"/>
              <w:marRight w:val="0"/>
              <w:marTop w:val="0"/>
              <w:marBottom w:val="0"/>
              <w:divBdr>
                <w:top w:val="none" w:sz="0" w:space="0" w:color="auto"/>
                <w:left w:val="none" w:sz="0" w:space="0" w:color="auto"/>
                <w:bottom w:val="none" w:sz="0" w:space="0" w:color="auto"/>
                <w:right w:val="none" w:sz="0" w:space="0" w:color="auto"/>
              </w:divBdr>
            </w:div>
          </w:divsChild>
        </w:div>
        <w:div w:id="328487420">
          <w:marLeft w:val="0"/>
          <w:marRight w:val="0"/>
          <w:marTop w:val="0"/>
          <w:marBottom w:val="0"/>
          <w:divBdr>
            <w:top w:val="none" w:sz="0" w:space="0" w:color="auto"/>
            <w:left w:val="none" w:sz="0" w:space="0" w:color="auto"/>
            <w:bottom w:val="none" w:sz="0" w:space="0" w:color="auto"/>
            <w:right w:val="none" w:sz="0" w:space="0" w:color="auto"/>
          </w:divBdr>
        </w:div>
        <w:div w:id="334772900">
          <w:marLeft w:val="0"/>
          <w:marRight w:val="0"/>
          <w:marTop w:val="0"/>
          <w:marBottom w:val="0"/>
          <w:divBdr>
            <w:top w:val="none" w:sz="0" w:space="0" w:color="auto"/>
            <w:left w:val="none" w:sz="0" w:space="0" w:color="auto"/>
            <w:bottom w:val="none" w:sz="0" w:space="0" w:color="auto"/>
            <w:right w:val="none" w:sz="0" w:space="0" w:color="auto"/>
          </w:divBdr>
        </w:div>
        <w:div w:id="357122898">
          <w:marLeft w:val="0"/>
          <w:marRight w:val="0"/>
          <w:marTop w:val="0"/>
          <w:marBottom w:val="0"/>
          <w:divBdr>
            <w:top w:val="none" w:sz="0" w:space="0" w:color="auto"/>
            <w:left w:val="none" w:sz="0" w:space="0" w:color="auto"/>
            <w:bottom w:val="none" w:sz="0" w:space="0" w:color="auto"/>
            <w:right w:val="none" w:sz="0" w:space="0" w:color="auto"/>
          </w:divBdr>
          <w:divsChild>
            <w:div w:id="237907365">
              <w:marLeft w:val="0"/>
              <w:marRight w:val="0"/>
              <w:marTop w:val="0"/>
              <w:marBottom w:val="0"/>
              <w:divBdr>
                <w:top w:val="none" w:sz="0" w:space="0" w:color="auto"/>
                <w:left w:val="none" w:sz="0" w:space="0" w:color="auto"/>
                <w:bottom w:val="none" w:sz="0" w:space="0" w:color="auto"/>
                <w:right w:val="none" w:sz="0" w:space="0" w:color="auto"/>
              </w:divBdr>
            </w:div>
            <w:div w:id="402290766">
              <w:marLeft w:val="0"/>
              <w:marRight w:val="0"/>
              <w:marTop w:val="0"/>
              <w:marBottom w:val="0"/>
              <w:divBdr>
                <w:top w:val="none" w:sz="0" w:space="0" w:color="auto"/>
                <w:left w:val="none" w:sz="0" w:space="0" w:color="auto"/>
                <w:bottom w:val="none" w:sz="0" w:space="0" w:color="auto"/>
                <w:right w:val="none" w:sz="0" w:space="0" w:color="auto"/>
              </w:divBdr>
            </w:div>
            <w:div w:id="508448327">
              <w:marLeft w:val="0"/>
              <w:marRight w:val="0"/>
              <w:marTop w:val="0"/>
              <w:marBottom w:val="0"/>
              <w:divBdr>
                <w:top w:val="none" w:sz="0" w:space="0" w:color="auto"/>
                <w:left w:val="none" w:sz="0" w:space="0" w:color="auto"/>
                <w:bottom w:val="none" w:sz="0" w:space="0" w:color="auto"/>
                <w:right w:val="none" w:sz="0" w:space="0" w:color="auto"/>
              </w:divBdr>
            </w:div>
            <w:div w:id="653879898">
              <w:marLeft w:val="0"/>
              <w:marRight w:val="0"/>
              <w:marTop w:val="0"/>
              <w:marBottom w:val="0"/>
              <w:divBdr>
                <w:top w:val="none" w:sz="0" w:space="0" w:color="auto"/>
                <w:left w:val="none" w:sz="0" w:space="0" w:color="auto"/>
                <w:bottom w:val="none" w:sz="0" w:space="0" w:color="auto"/>
                <w:right w:val="none" w:sz="0" w:space="0" w:color="auto"/>
              </w:divBdr>
            </w:div>
            <w:div w:id="2013724902">
              <w:marLeft w:val="0"/>
              <w:marRight w:val="0"/>
              <w:marTop w:val="0"/>
              <w:marBottom w:val="0"/>
              <w:divBdr>
                <w:top w:val="none" w:sz="0" w:space="0" w:color="auto"/>
                <w:left w:val="none" w:sz="0" w:space="0" w:color="auto"/>
                <w:bottom w:val="none" w:sz="0" w:space="0" w:color="auto"/>
                <w:right w:val="none" w:sz="0" w:space="0" w:color="auto"/>
              </w:divBdr>
            </w:div>
          </w:divsChild>
        </w:div>
        <w:div w:id="357439708">
          <w:marLeft w:val="0"/>
          <w:marRight w:val="0"/>
          <w:marTop w:val="0"/>
          <w:marBottom w:val="0"/>
          <w:divBdr>
            <w:top w:val="none" w:sz="0" w:space="0" w:color="auto"/>
            <w:left w:val="none" w:sz="0" w:space="0" w:color="auto"/>
            <w:bottom w:val="none" w:sz="0" w:space="0" w:color="auto"/>
            <w:right w:val="none" w:sz="0" w:space="0" w:color="auto"/>
          </w:divBdr>
        </w:div>
        <w:div w:id="360909089">
          <w:marLeft w:val="0"/>
          <w:marRight w:val="0"/>
          <w:marTop w:val="0"/>
          <w:marBottom w:val="0"/>
          <w:divBdr>
            <w:top w:val="none" w:sz="0" w:space="0" w:color="auto"/>
            <w:left w:val="none" w:sz="0" w:space="0" w:color="auto"/>
            <w:bottom w:val="none" w:sz="0" w:space="0" w:color="auto"/>
            <w:right w:val="none" w:sz="0" w:space="0" w:color="auto"/>
          </w:divBdr>
        </w:div>
        <w:div w:id="371613826">
          <w:marLeft w:val="0"/>
          <w:marRight w:val="0"/>
          <w:marTop w:val="0"/>
          <w:marBottom w:val="0"/>
          <w:divBdr>
            <w:top w:val="none" w:sz="0" w:space="0" w:color="auto"/>
            <w:left w:val="none" w:sz="0" w:space="0" w:color="auto"/>
            <w:bottom w:val="none" w:sz="0" w:space="0" w:color="auto"/>
            <w:right w:val="none" w:sz="0" w:space="0" w:color="auto"/>
          </w:divBdr>
        </w:div>
        <w:div w:id="371685628">
          <w:marLeft w:val="0"/>
          <w:marRight w:val="0"/>
          <w:marTop w:val="0"/>
          <w:marBottom w:val="0"/>
          <w:divBdr>
            <w:top w:val="none" w:sz="0" w:space="0" w:color="auto"/>
            <w:left w:val="none" w:sz="0" w:space="0" w:color="auto"/>
            <w:bottom w:val="none" w:sz="0" w:space="0" w:color="auto"/>
            <w:right w:val="none" w:sz="0" w:space="0" w:color="auto"/>
          </w:divBdr>
          <w:divsChild>
            <w:div w:id="692077720">
              <w:marLeft w:val="0"/>
              <w:marRight w:val="0"/>
              <w:marTop w:val="0"/>
              <w:marBottom w:val="0"/>
              <w:divBdr>
                <w:top w:val="none" w:sz="0" w:space="0" w:color="auto"/>
                <w:left w:val="none" w:sz="0" w:space="0" w:color="auto"/>
                <w:bottom w:val="none" w:sz="0" w:space="0" w:color="auto"/>
                <w:right w:val="none" w:sz="0" w:space="0" w:color="auto"/>
              </w:divBdr>
            </w:div>
            <w:div w:id="742483439">
              <w:marLeft w:val="0"/>
              <w:marRight w:val="0"/>
              <w:marTop w:val="0"/>
              <w:marBottom w:val="0"/>
              <w:divBdr>
                <w:top w:val="none" w:sz="0" w:space="0" w:color="auto"/>
                <w:left w:val="none" w:sz="0" w:space="0" w:color="auto"/>
                <w:bottom w:val="none" w:sz="0" w:space="0" w:color="auto"/>
                <w:right w:val="none" w:sz="0" w:space="0" w:color="auto"/>
              </w:divBdr>
            </w:div>
            <w:div w:id="1043091483">
              <w:marLeft w:val="0"/>
              <w:marRight w:val="0"/>
              <w:marTop w:val="0"/>
              <w:marBottom w:val="0"/>
              <w:divBdr>
                <w:top w:val="none" w:sz="0" w:space="0" w:color="auto"/>
                <w:left w:val="none" w:sz="0" w:space="0" w:color="auto"/>
                <w:bottom w:val="none" w:sz="0" w:space="0" w:color="auto"/>
                <w:right w:val="none" w:sz="0" w:space="0" w:color="auto"/>
              </w:divBdr>
            </w:div>
            <w:div w:id="1099520234">
              <w:marLeft w:val="0"/>
              <w:marRight w:val="0"/>
              <w:marTop w:val="0"/>
              <w:marBottom w:val="0"/>
              <w:divBdr>
                <w:top w:val="none" w:sz="0" w:space="0" w:color="auto"/>
                <w:left w:val="none" w:sz="0" w:space="0" w:color="auto"/>
                <w:bottom w:val="none" w:sz="0" w:space="0" w:color="auto"/>
                <w:right w:val="none" w:sz="0" w:space="0" w:color="auto"/>
              </w:divBdr>
            </w:div>
          </w:divsChild>
        </w:div>
        <w:div w:id="404769793">
          <w:marLeft w:val="0"/>
          <w:marRight w:val="0"/>
          <w:marTop w:val="0"/>
          <w:marBottom w:val="0"/>
          <w:divBdr>
            <w:top w:val="none" w:sz="0" w:space="0" w:color="auto"/>
            <w:left w:val="none" w:sz="0" w:space="0" w:color="auto"/>
            <w:bottom w:val="none" w:sz="0" w:space="0" w:color="auto"/>
            <w:right w:val="none" w:sz="0" w:space="0" w:color="auto"/>
          </w:divBdr>
        </w:div>
        <w:div w:id="434176282">
          <w:marLeft w:val="0"/>
          <w:marRight w:val="0"/>
          <w:marTop w:val="0"/>
          <w:marBottom w:val="0"/>
          <w:divBdr>
            <w:top w:val="none" w:sz="0" w:space="0" w:color="auto"/>
            <w:left w:val="none" w:sz="0" w:space="0" w:color="auto"/>
            <w:bottom w:val="none" w:sz="0" w:space="0" w:color="auto"/>
            <w:right w:val="none" w:sz="0" w:space="0" w:color="auto"/>
          </w:divBdr>
        </w:div>
        <w:div w:id="439496098">
          <w:marLeft w:val="0"/>
          <w:marRight w:val="0"/>
          <w:marTop w:val="0"/>
          <w:marBottom w:val="0"/>
          <w:divBdr>
            <w:top w:val="none" w:sz="0" w:space="0" w:color="auto"/>
            <w:left w:val="none" w:sz="0" w:space="0" w:color="auto"/>
            <w:bottom w:val="none" w:sz="0" w:space="0" w:color="auto"/>
            <w:right w:val="none" w:sz="0" w:space="0" w:color="auto"/>
          </w:divBdr>
          <w:divsChild>
            <w:div w:id="129328124">
              <w:marLeft w:val="0"/>
              <w:marRight w:val="0"/>
              <w:marTop w:val="0"/>
              <w:marBottom w:val="0"/>
              <w:divBdr>
                <w:top w:val="none" w:sz="0" w:space="0" w:color="auto"/>
                <w:left w:val="none" w:sz="0" w:space="0" w:color="auto"/>
                <w:bottom w:val="none" w:sz="0" w:space="0" w:color="auto"/>
                <w:right w:val="none" w:sz="0" w:space="0" w:color="auto"/>
              </w:divBdr>
            </w:div>
            <w:div w:id="333609293">
              <w:marLeft w:val="0"/>
              <w:marRight w:val="0"/>
              <w:marTop w:val="0"/>
              <w:marBottom w:val="0"/>
              <w:divBdr>
                <w:top w:val="none" w:sz="0" w:space="0" w:color="auto"/>
                <w:left w:val="none" w:sz="0" w:space="0" w:color="auto"/>
                <w:bottom w:val="none" w:sz="0" w:space="0" w:color="auto"/>
                <w:right w:val="none" w:sz="0" w:space="0" w:color="auto"/>
              </w:divBdr>
            </w:div>
            <w:div w:id="1513759821">
              <w:marLeft w:val="0"/>
              <w:marRight w:val="0"/>
              <w:marTop w:val="0"/>
              <w:marBottom w:val="0"/>
              <w:divBdr>
                <w:top w:val="none" w:sz="0" w:space="0" w:color="auto"/>
                <w:left w:val="none" w:sz="0" w:space="0" w:color="auto"/>
                <w:bottom w:val="none" w:sz="0" w:space="0" w:color="auto"/>
                <w:right w:val="none" w:sz="0" w:space="0" w:color="auto"/>
              </w:divBdr>
            </w:div>
            <w:div w:id="1732998214">
              <w:marLeft w:val="0"/>
              <w:marRight w:val="0"/>
              <w:marTop w:val="0"/>
              <w:marBottom w:val="0"/>
              <w:divBdr>
                <w:top w:val="none" w:sz="0" w:space="0" w:color="auto"/>
                <w:left w:val="none" w:sz="0" w:space="0" w:color="auto"/>
                <w:bottom w:val="none" w:sz="0" w:space="0" w:color="auto"/>
                <w:right w:val="none" w:sz="0" w:space="0" w:color="auto"/>
              </w:divBdr>
            </w:div>
          </w:divsChild>
        </w:div>
        <w:div w:id="447624437">
          <w:marLeft w:val="0"/>
          <w:marRight w:val="0"/>
          <w:marTop w:val="0"/>
          <w:marBottom w:val="0"/>
          <w:divBdr>
            <w:top w:val="none" w:sz="0" w:space="0" w:color="auto"/>
            <w:left w:val="none" w:sz="0" w:space="0" w:color="auto"/>
            <w:bottom w:val="none" w:sz="0" w:space="0" w:color="auto"/>
            <w:right w:val="none" w:sz="0" w:space="0" w:color="auto"/>
          </w:divBdr>
        </w:div>
        <w:div w:id="453212088">
          <w:marLeft w:val="0"/>
          <w:marRight w:val="0"/>
          <w:marTop w:val="0"/>
          <w:marBottom w:val="0"/>
          <w:divBdr>
            <w:top w:val="none" w:sz="0" w:space="0" w:color="auto"/>
            <w:left w:val="none" w:sz="0" w:space="0" w:color="auto"/>
            <w:bottom w:val="none" w:sz="0" w:space="0" w:color="auto"/>
            <w:right w:val="none" w:sz="0" w:space="0" w:color="auto"/>
          </w:divBdr>
        </w:div>
        <w:div w:id="454175545">
          <w:marLeft w:val="0"/>
          <w:marRight w:val="0"/>
          <w:marTop w:val="0"/>
          <w:marBottom w:val="0"/>
          <w:divBdr>
            <w:top w:val="none" w:sz="0" w:space="0" w:color="auto"/>
            <w:left w:val="none" w:sz="0" w:space="0" w:color="auto"/>
            <w:bottom w:val="none" w:sz="0" w:space="0" w:color="auto"/>
            <w:right w:val="none" w:sz="0" w:space="0" w:color="auto"/>
          </w:divBdr>
        </w:div>
        <w:div w:id="471022171">
          <w:marLeft w:val="0"/>
          <w:marRight w:val="0"/>
          <w:marTop w:val="0"/>
          <w:marBottom w:val="0"/>
          <w:divBdr>
            <w:top w:val="none" w:sz="0" w:space="0" w:color="auto"/>
            <w:left w:val="none" w:sz="0" w:space="0" w:color="auto"/>
            <w:bottom w:val="none" w:sz="0" w:space="0" w:color="auto"/>
            <w:right w:val="none" w:sz="0" w:space="0" w:color="auto"/>
          </w:divBdr>
        </w:div>
        <w:div w:id="492569745">
          <w:marLeft w:val="0"/>
          <w:marRight w:val="0"/>
          <w:marTop w:val="0"/>
          <w:marBottom w:val="0"/>
          <w:divBdr>
            <w:top w:val="none" w:sz="0" w:space="0" w:color="auto"/>
            <w:left w:val="none" w:sz="0" w:space="0" w:color="auto"/>
            <w:bottom w:val="none" w:sz="0" w:space="0" w:color="auto"/>
            <w:right w:val="none" w:sz="0" w:space="0" w:color="auto"/>
          </w:divBdr>
        </w:div>
        <w:div w:id="534655685">
          <w:marLeft w:val="0"/>
          <w:marRight w:val="0"/>
          <w:marTop w:val="0"/>
          <w:marBottom w:val="0"/>
          <w:divBdr>
            <w:top w:val="none" w:sz="0" w:space="0" w:color="auto"/>
            <w:left w:val="none" w:sz="0" w:space="0" w:color="auto"/>
            <w:bottom w:val="none" w:sz="0" w:space="0" w:color="auto"/>
            <w:right w:val="none" w:sz="0" w:space="0" w:color="auto"/>
          </w:divBdr>
        </w:div>
        <w:div w:id="546794416">
          <w:marLeft w:val="0"/>
          <w:marRight w:val="0"/>
          <w:marTop w:val="0"/>
          <w:marBottom w:val="0"/>
          <w:divBdr>
            <w:top w:val="none" w:sz="0" w:space="0" w:color="auto"/>
            <w:left w:val="none" w:sz="0" w:space="0" w:color="auto"/>
            <w:bottom w:val="none" w:sz="0" w:space="0" w:color="auto"/>
            <w:right w:val="none" w:sz="0" w:space="0" w:color="auto"/>
          </w:divBdr>
          <w:divsChild>
            <w:div w:id="118299862">
              <w:marLeft w:val="0"/>
              <w:marRight w:val="0"/>
              <w:marTop w:val="0"/>
              <w:marBottom w:val="0"/>
              <w:divBdr>
                <w:top w:val="none" w:sz="0" w:space="0" w:color="auto"/>
                <w:left w:val="none" w:sz="0" w:space="0" w:color="auto"/>
                <w:bottom w:val="none" w:sz="0" w:space="0" w:color="auto"/>
                <w:right w:val="none" w:sz="0" w:space="0" w:color="auto"/>
              </w:divBdr>
            </w:div>
            <w:div w:id="1469740388">
              <w:marLeft w:val="0"/>
              <w:marRight w:val="0"/>
              <w:marTop w:val="0"/>
              <w:marBottom w:val="0"/>
              <w:divBdr>
                <w:top w:val="none" w:sz="0" w:space="0" w:color="auto"/>
                <w:left w:val="none" w:sz="0" w:space="0" w:color="auto"/>
                <w:bottom w:val="none" w:sz="0" w:space="0" w:color="auto"/>
                <w:right w:val="none" w:sz="0" w:space="0" w:color="auto"/>
              </w:divBdr>
            </w:div>
            <w:div w:id="2089644670">
              <w:marLeft w:val="0"/>
              <w:marRight w:val="0"/>
              <w:marTop w:val="0"/>
              <w:marBottom w:val="0"/>
              <w:divBdr>
                <w:top w:val="none" w:sz="0" w:space="0" w:color="auto"/>
                <w:left w:val="none" w:sz="0" w:space="0" w:color="auto"/>
                <w:bottom w:val="none" w:sz="0" w:space="0" w:color="auto"/>
                <w:right w:val="none" w:sz="0" w:space="0" w:color="auto"/>
              </w:divBdr>
            </w:div>
          </w:divsChild>
        </w:div>
        <w:div w:id="560101060">
          <w:marLeft w:val="0"/>
          <w:marRight w:val="0"/>
          <w:marTop w:val="0"/>
          <w:marBottom w:val="0"/>
          <w:divBdr>
            <w:top w:val="none" w:sz="0" w:space="0" w:color="auto"/>
            <w:left w:val="none" w:sz="0" w:space="0" w:color="auto"/>
            <w:bottom w:val="none" w:sz="0" w:space="0" w:color="auto"/>
            <w:right w:val="none" w:sz="0" w:space="0" w:color="auto"/>
          </w:divBdr>
        </w:div>
        <w:div w:id="561016614">
          <w:marLeft w:val="0"/>
          <w:marRight w:val="0"/>
          <w:marTop w:val="0"/>
          <w:marBottom w:val="0"/>
          <w:divBdr>
            <w:top w:val="none" w:sz="0" w:space="0" w:color="auto"/>
            <w:left w:val="none" w:sz="0" w:space="0" w:color="auto"/>
            <w:bottom w:val="none" w:sz="0" w:space="0" w:color="auto"/>
            <w:right w:val="none" w:sz="0" w:space="0" w:color="auto"/>
          </w:divBdr>
        </w:div>
        <w:div w:id="565379726">
          <w:marLeft w:val="0"/>
          <w:marRight w:val="0"/>
          <w:marTop w:val="0"/>
          <w:marBottom w:val="0"/>
          <w:divBdr>
            <w:top w:val="none" w:sz="0" w:space="0" w:color="auto"/>
            <w:left w:val="none" w:sz="0" w:space="0" w:color="auto"/>
            <w:bottom w:val="none" w:sz="0" w:space="0" w:color="auto"/>
            <w:right w:val="none" w:sz="0" w:space="0" w:color="auto"/>
          </w:divBdr>
        </w:div>
        <w:div w:id="566493585">
          <w:marLeft w:val="0"/>
          <w:marRight w:val="0"/>
          <w:marTop w:val="0"/>
          <w:marBottom w:val="0"/>
          <w:divBdr>
            <w:top w:val="none" w:sz="0" w:space="0" w:color="auto"/>
            <w:left w:val="none" w:sz="0" w:space="0" w:color="auto"/>
            <w:bottom w:val="none" w:sz="0" w:space="0" w:color="auto"/>
            <w:right w:val="none" w:sz="0" w:space="0" w:color="auto"/>
          </w:divBdr>
          <w:divsChild>
            <w:div w:id="50231158">
              <w:marLeft w:val="0"/>
              <w:marRight w:val="0"/>
              <w:marTop w:val="0"/>
              <w:marBottom w:val="0"/>
              <w:divBdr>
                <w:top w:val="none" w:sz="0" w:space="0" w:color="auto"/>
                <w:left w:val="none" w:sz="0" w:space="0" w:color="auto"/>
                <w:bottom w:val="none" w:sz="0" w:space="0" w:color="auto"/>
                <w:right w:val="none" w:sz="0" w:space="0" w:color="auto"/>
              </w:divBdr>
            </w:div>
            <w:div w:id="947591187">
              <w:marLeft w:val="0"/>
              <w:marRight w:val="0"/>
              <w:marTop w:val="0"/>
              <w:marBottom w:val="0"/>
              <w:divBdr>
                <w:top w:val="none" w:sz="0" w:space="0" w:color="auto"/>
                <w:left w:val="none" w:sz="0" w:space="0" w:color="auto"/>
                <w:bottom w:val="none" w:sz="0" w:space="0" w:color="auto"/>
                <w:right w:val="none" w:sz="0" w:space="0" w:color="auto"/>
              </w:divBdr>
            </w:div>
            <w:div w:id="1013454385">
              <w:marLeft w:val="0"/>
              <w:marRight w:val="0"/>
              <w:marTop w:val="0"/>
              <w:marBottom w:val="0"/>
              <w:divBdr>
                <w:top w:val="none" w:sz="0" w:space="0" w:color="auto"/>
                <w:left w:val="none" w:sz="0" w:space="0" w:color="auto"/>
                <w:bottom w:val="none" w:sz="0" w:space="0" w:color="auto"/>
                <w:right w:val="none" w:sz="0" w:space="0" w:color="auto"/>
              </w:divBdr>
            </w:div>
            <w:div w:id="1488091830">
              <w:marLeft w:val="0"/>
              <w:marRight w:val="0"/>
              <w:marTop w:val="0"/>
              <w:marBottom w:val="0"/>
              <w:divBdr>
                <w:top w:val="none" w:sz="0" w:space="0" w:color="auto"/>
                <w:left w:val="none" w:sz="0" w:space="0" w:color="auto"/>
                <w:bottom w:val="none" w:sz="0" w:space="0" w:color="auto"/>
                <w:right w:val="none" w:sz="0" w:space="0" w:color="auto"/>
              </w:divBdr>
            </w:div>
            <w:div w:id="1965192812">
              <w:marLeft w:val="0"/>
              <w:marRight w:val="0"/>
              <w:marTop w:val="0"/>
              <w:marBottom w:val="0"/>
              <w:divBdr>
                <w:top w:val="none" w:sz="0" w:space="0" w:color="auto"/>
                <w:left w:val="none" w:sz="0" w:space="0" w:color="auto"/>
                <w:bottom w:val="none" w:sz="0" w:space="0" w:color="auto"/>
                <w:right w:val="none" w:sz="0" w:space="0" w:color="auto"/>
              </w:divBdr>
            </w:div>
          </w:divsChild>
        </w:div>
        <w:div w:id="587154671">
          <w:marLeft w:val="0"/>
          <w:marRight w:val="0"/>
          <w:marTop w:val="0"/>
          <w:marBottom w:val="0"/>
          <w:divBdr>
            <w:top w:val="none" w:sz="0" w:space="0" w:color="auto"/>
            <w:left w:val="none" w:sz="0" w:space="0" w:color="auto"/>
            <w:bottom w:val="none" w:sz="0" w:space="0" w:color="auto"/>
            <w:right w:val="none" w:sz="0" w:space="0" w:color="auto"/>
          </w:divBdr>
        </w:div>
        <w:div w:id="591939524">
          <w:marLeft w:val="0"/>
          <w:marRight w:val="0"/>
          <w:marTop w:val="0"/>
          <w:marBottom w:val="0"/>
          <w:divBdr>
            <w:top w:val="none" w:sz="0" w:space="0" w:color="auto"/>
            <w:left w:val="none" w:sz="0" w:space="0" w:color="auto"/>
            <w:bottom w:val="none" w:sz="0" w:space="0" w:color="auto"/>
            <w:right w:val="none" w:sz="0" w:space="0" w:color="auto"/>
          </w:divBdr>
        </w:div>
        <w:div w:id="599221375">
          <w:marLeft w:val="0"/>
          <w:marRight w:val="0"/>
          <w:marTop w:val="0"/>
          <w:marBottom w:val="0"/>
          <w:divBdr>
            <w:top w:val="none" w:sz="0" w:space="0" w:color="auto"/>
            <w:left w:val="none" w:sz="0" w:space="0" w:color="auto"/>
            <w:bottom w:val="none" w:sz="0" w:space="0" w:color="auto"/>
            <w:right w:val="none" w:sz="0" w:space="0" w:color="auto"/>
          </w:divBdr>
        </w:div>
        <w:div w:id="601425035">
          <w:marLeft w:val="0"/>
          <w:marRight w:val="0"/>
          <w:marTop w:val="0"/>
          <w:marBottom w:val="0"/>
          <w:divBdr>
            <w:top w:val="none" w:sz="0" w:space="0" w:color="auto"/>
            <w:left w:val="none" w:sz="0" w:space="0" w:color="auto"/>
            <w:bottom w:val="none" w:sz="0" w:space="0" w:color="auto"/>
            <w:right w:val="none" w:sz="0" w:space="0" w:color="auto"/>
          </w:divBdr>
        </w:div>
        <w:div w:id="619647249">
          <w:marLeft w:val="0"/>
          <w:marRight w:val="0"/>
          <w:marTop w:val="0"/>
          <w:marBottom w:val="0"/>
          <w:divBdr>
            <w:top w:val="none" w:sz="0" w:space="0" w:color="auto"/>
            <w:left w:val="none" w:sz="0" w:space="0" w:color="auto"/>
            <w:bottom w:val="none" w:sz="0" w:space="0" w:color="auto"/>
            <w:right w:val="none" w:sz="0" w:space="0" w:color="auto"/>
          </w:divBdr>
        </w:div>
        <w:div w:id="622468303">
          <w:marLeft w:val="0"/>
          <w:marRight w:val="0"/>
          <w:marTop w:val="0"/>
          <w:marBottom w:val="0"/>
          <w:divBdr>
            <w:top w:val="none" w:sz="0" w:space="0" w:color="auto"/>
            <w:left w:val="none" w:sz="0" w:space="0" w:color="auto"/>
            <w:bottom w:val="none" w:sz="0" w:space="0" w:color="auto"/>
            <w:right w:val="none" w:sz="0" w:space="0" w:color="auto"/>
          </w:divBdr>
          <w:divsChild>
            <w:div w:id="112556379">
              <w:marLeft w:val="0"/>
              <w:marRight w:val="0"/>
              <w:marTop w:val="0"/>
              <w:marBottom w:val="0"/>
              <w:divBdr>
                <w:top w:val="none" w:sz="0" w:space="0" w:color="auto"/>
                <w:left w:val="none" w:sz="0" w:space="0" w:color="auto"/>
                <w:bottom w:val="none" w:sz="0" w:space="0" w:color="auto"/>
                <w:right w:val="none" w:sz="0" w:space="0" w:color="auto"/>
              </w:divBdr>
            </w:div>
            <w:div w:id="308019517">
              <w:marLeft w:val="0"/>
              <w:marRight w:val="0"/>
              <w:marTop w:val="0"/>
              <w:marBottom w:val="0"/>
              <w:divBdr>
                <w:top w:val="none" w:sz="0" w:space="0" w:color="auto"/>
                <w:left w:val="none" w:sz="0" w:space="0" w:color="auto"/>
                <w:bottom w:val="none" w:sz="0" w:space="0" w:color="auto"/>
                <w:right w:val="none" w:sz="0" w:space="0" w:color="auto"/>
              </w:divBdr>
            </w:div>
            <w:div w:id="694622537">
              <w:marLeft w:val="0"/>
              <w:marRight w:val="0"/>
              <w:marTop w:val="0"/>
              <w:marBottom w:val="0"/>
              <w:divBdr>
                <w:top w:val="none" w:sz="0" w:space="0" w:color="auto"/>
                <w:left w:val="none" w:sz="0" w:space="0" w:color="auto"/>
                <w:bottom w:val="none" w:sz="0" w:space="0" w:color="auto"/>
                <w:right w:val="none" w:sz="0" w:space="0" w:color="auto"/>
              </w:divBdr>
            </w:div>
            <w:div w:id="1641349380">
              <w:marLeft w:val="0"/>
              <w:marRight w:val="0"/>
              <w:marTop w:val="0"/>
              <w:marBottom w:val="0"/>
              <w:divBdr>
                <w:top w:val="none" w:sz="0" w:space="0" w:color="auto"/>
                <w:left w:val="none" w:sz="0" w:space="0" w:color="auto"/>
                <w:bottom w:val="none" w:sz="0" w:space="0" w:color="auto"/>
                <w:right w:val="none" w:sz="0" w:space="0" w:color="auto"/>
              </w:divBdr>
            </w:div>
            <w:div w:id="2077703215">
              <w:marLeft w:val="0"/>
              <w:marRight w:val="0"/>
              <w:marTop w:val="0"/>
              <w:marBottom w:val="0"/>
              <w:divBdr>
                <w:top w:val="none" w:sz="0" w:space="0" w:color="auto"/>
                <w:left w:val="none" w:sz="0" w:space="0" w:color="auto"/>
                <w:bottom w:val="none" w:sz="0" w:space="0" w:color="auto"/>
                <w:right w:val="none" w:sz="0" w:space="0" w:color="auto"/>
              </w:divBdr>
            </w:div>
          </w:divsChild>
        </w:div>
        <w:div w:id="669794437">
          <w:marLeft w:val="0"/>
          <w:marRight w:val="0"/>
          <w:marTop w:val="0"/>
          <w:marBottom w:val="0"/>
          <w:divBdr>
            <w:top w:val="none" w:sz="0" w:space="0" w:color="auto"/>
            <w:left w:val="none" w:sz="0" w:space="0" w:color="auto"/>
            <w:bottom w:val="none" w:sz="0" w:space="0" w:color="auto"/>
            <w:right w:val="none" w:sz="0" w:space="0" w:color="auto"/>
          </w:divBdr>
          <w:divsChild>
            <w:div w:id="706221619">
              <w:marLeft w:val="0"/>
              <w:marRight w:val="0"/>
              <w:marTop w:val="0"/>
              <w:marBottom w:val="0"/>
              <w:divBdr>
                <w:top w:val="none" w:sz="0" w:space="0" w:color="auto"/>
                <w:left w:val="none" w:sz="0" w:space="0" w:color="auto"/>
                <w:bottom w:val="none" w:sz="0" w:space="0" w:color="auto"/>
                <w:right w:val="none" w:sz="0" w:space="0" w:color="auto"/>
              </w:divBdr>
            </w:div>
            <w:div w:id="983583467">
              <w:marLeft w:val="0"/>
              <w:marRight w:val="0"/>
              <w:marTop w:val="0"/>
              <w:marBottom w:val="0"/>
              <w:divBdr>
                <w:top w:val="none" w:sz="0" w:space="0" w:color="auto"/>
                <w:left w:val="none" w:sz="0" w:space="0" w:color="auto"/>
                <w:bottom w:val="none" w:sz="0" w:space="0" w:color="auto"/>
                <w:right w:val="none" w:sz="0" w:space="0" w:color="auto"/>
              </w:divBdr>
            </w:div>
            <w:div w:id="1462654068">
              <w:marLeft w:val="0"/>
              <w:marRight w:val="0"/>
              <w:marTop w:val="0"/>
              <w:marBottom w:val="0"/>
              <w:divBdr>
                <w:top w:val="none" w:sz="0" w:space="0" w:color="auto"/>
                <w:left w:val="none" w:sz="0" w:space="0" w:color="auto"/>
                <w:bottom w:val="none" w:sz="0" w:space="0" w:color="auto"/>
                <w:right w:val="none" w:sz="0" w:space="0" w:color="auto"/>
              </w:divBdr>
            </w:div>
            <w:div w:id="1619026128">
              <w:marLeft w:val="0"/>
              <w:marRight w:val="0"/>
              <w:marTop w:val="0"/>
              <w:marBottom w:val="0"/>
              <w:divBdr>
                <w:top w:val="none" w:sz="0" w:space="0" w:color="auto"/>
                <w:left w:val="none" w:sz="0" w:space="0" w:color="auto"/>
                <w:bottom w:val="none" w:sz="0" w:space="0" w:color="auto"/>
                <w:right w:val="none" w:sz="0" w:space="0" w:color="auto"/>
              </w:divBdr>
            </w:div>
            <w:div w:id="1953433159">
              <w:marLeft w:val="0"/>
              <w:marRight w:val="0"/>
              <w:marTop w:val="0"/>
              <w:marBottom w:val="0"/>
              <w:divBdr>
                <w:top w:val="none" w:sz="0" w:space="0" w:color="auto"/>
                <w:left w:val="none" w:sz="0" w:space="0" w:color="auto"/>
                <w:bottom w:val="none" w:sz="0" w:space="0" w:color="auto"/>
                <w:right w:val="none" w:sz="0" w:space="0" w:color="auto"/>
              </w:divBdr>
            </w:div>
          </w:divsChild>
        </w:div>
        <w:div w:id="686979207">
          <w:marLeft w:val="0"/>
          <w:marRight w:val="0"/>
          <w:marTop w:val="0"/>
          <w:marBottom w:val="0"/>
          <w:divBdr>
            <w:top w:val="none" w:sz="0" w:space="0" w:color="auto"/>
            <w:left w:val="none" w:sz="0" w:space="0" w:color="auto"/>
            <w:bottom w:val="none" w:sz="0" w:space="0" w:color="auto"/>
            <w:right w:val="none" w:sz="0" w:space="0" w:color="auto"/>
          </w:divBdr>
        </w:div>
        <w:div w:id="710613649">
          <w:marLeft w:val="0"/>
          <w:marRight w:val="0"/>
          <w:marTop w:val="0"/>
          <w:marBottom w:val="0"/>
          <w:divBdr>
            <w:top w:val="none" w:sz="0" w:space="0" w:color="auto"/>
            <w:left w:val="none" w:sz="0" w:space="0" w:color="auto"/>
            <w:bottom w:val="none" w:sz="0" w:space="0" w:color="auto"/>
            <w:right w:val="none" w:sz="0" w:space="0" w:color="auto"/>
          </w:divBdr>
        </w:div>
        <w:div w:id="732511525">
          <w:marLeft w:val="0"/>
          <w:marRight w:val="0"/>
          <w:marTop w:val="0"/>
          <w:marBottom w:val="0"/>
          <w:divBdr>
            <w:top w:val="none" w:sz="0" w:space="0" w:color="auto"/>
            <w:left w:val="none" w:sz="0" w:space="0" w:color="auto"/>
            <w:bottom w:val="none" w:sz="0" w:space="0" w:color="auto"/>
            <w:right w:val="none" w:sz="0" w:space="0" w:color="auto"/>
          </w:divBdr>
        </w:div>
        <w:div w:id="732629472">
          <w:marLeft w:val="0"/>
          <w:marRight w:val="0"/>
          <w:marTop w:val="0"/>
          <w:marBottom w:val="0"/>
          <w:divBdr>
            <w:top w:val="none" w:sz="0" w:space="0" w:color="auto"/>
            <w:left w:val="none" w:sz="0" w:space="0" w:color="auto"/>
            <w:bottom w:val="none" w:sz="0" w:space="0" w:color="auto"/>
            <w:right w:val="none" w:sz="0" w:space="0" w:color="auto"/>
          </w:divBdr>
        </w:div>
        <w:div w:id="743646224">
          <w:marLeft w:val="0"/>
          <w:marRight w:val="0"/>
          <w:marTop w:val="0"/>
          <w:marBottom w:val="0"/>
          <w:divBdr>
            <w:top w:val="none" w:sz="0" w:space="0" w:color="auto"/>
            <w:left w:val="none" w:sz="0" w:space="0" w:color="auto"/>
            <w:bottom w:val="none" w:sz="0" w:space="0" w:color="auto"/>
            <w:right w:val="none" w:sz="0" w:space="0" w:color="auto"/>
          </w:divBdr>
        </w:div>
        <w:div w:id="751507379">
          <w:marLeft w:val="0"/>
          <w:marRight w:val="0"/>
          <w:marTop w:val="0"/>
          <w:marBottom w:val="0"/>
          <w:divBdr>
            <w:top w:val="none" w:sz="0" w:space="0" w:color="auto"/>
            <w:left w:val="none" w:sz="0" w:space="0" w:color="auto"/>
            <w:bottom w:val="none" w:sz="0" w:space="0" w:color="auto"/>
            <w:right w:val="none" w:sz="0" w:space="0" w:color="auto"/>
          </w:divBdr>
        </w:div>
        <w:div w:id="751974734">
          <w:marLeft w:val="0"/>
          <w:marRight w:val="0"/>
          <w:marTop w:val="0"/>
          <w:marBottom w:val="0"/>
          <w:divBdr>
            <w:top w:val="none" w:sz="0" w:space="0" w:color="auto"/>
            <w:left w:val="none" w:sz="0" w:space="0" w:color="auto"/>
            <w:bottom w:val="none" w:sz="0" w:space="0" w:color="auto"/>
            <w:right w:val="none" w:sz="0" w:space="0" w:color="auto"/>
          </w:divBdr>
        </w:div>
        <w:div w:id="763960539">
          <w:marLeft w:val="0"/>
          <w:marRight w:val="0"/>
          <w:marTop w:val="0"/>
          <w:marBottom w:val="0"/>
          <w:divBdr>
            <w:top w:val="none" w:sz="0" w:space="0" w:color="auto"/>
            <w:left w:val="none" w:sz="0" w:space="0" w:color="auto"/>
            <w:bottom w:val="none" w:sz="0" w:space="0" w:color="auto"/>
            <w:right w:val="none" w:sz="0" w:space="0" w:color="auto"/>
          </w:divBdr>
        </w:div>
        <w:div w:id="785346982">
          <w:marLeft w:val="0"/>
          <w:marRight w:val="0"/>
          <w:marTop w:val="0"/>
          <w:marBottom w:val="0"/>
          <w:divBdr>
            <w:top w:val="none" w:sz="0" w:space="0" w:color="auto"/>
            <w:left w:val="none" w:sz="0" w:space="0" w:color="auto"/>
            <w:bottom w:val="none" w:sz="0" w:space="0" w:color="auto"/>
            <w:right w:val="none" w:sz="0" w:space="0" w:color="auto"/>
          </w:divBdr>
        </w:div>
        <w:div w:id="788857333">
          <w:marLeft w:val="0"/>
          <w:marRight w:val="0"/>
          <w:marTop w:val="0"/>
          <w:marBottom w:val="0"/>
          <w:divBdr>
            <w:top w:val="none" w:sz="0" w:space="0" w:color="auto"/>
            <w:left w:val="none" w:sz="0" w:space="0" w:color="auto"/>
            <w:bottom w:val="none" w:sz="0" w:space="0" w:color="auto"/>
            <w:right w:val="none" w:sz="0" w:space="0" w:color="auto"/>
          </w:divBdr>
        </w:div>
        <w:div w:id="799347716">
          <w:marLeft w:val="0"/>
          <w:marRight w:val="0"/>
          <w:marTop w:val="0"/>
          <w:marBottom w:val="0"/>
          <w:divBdr>
            <w:top w:val="none" w:sz="0" w:space="0" w:color="auto"/>
            <w:left w:val="none" w:sz="0" w:space="0" w:color="auto"/>
            <w:bottom w:val="none" w:sz="0" w:space="0" w:color="auto"/>
            <w:right w:val="none" w:sz="0" w:space="0" w:color="auto"/>
          </w:divBdr>
        </w:div>
        <w:div w:id="810907599">
          <w:marLeft w:val="0"/>
          <w:marRight w:val="0"/>
          <w:marTop w:val="0"/>
          <w:marBottom w:val="0"/>
          <w:divBdr>
            <w:top w:val="none" w:sz="0" w:space="0" w:color="auto"/>
            <w:left w:val="none" w:sz="0" w:space="0" w:color="auto"/>
            <w:bottom w:val="none" w:sz="0" w:space="0" w:color="auto"/>
            <w:right w:val="none" w:sz="0" w:space="0" w:color="auto"/>
          </w:divBdr>
        </w:div>
        <w:div w:id="821239979">
          <w:marLeft w:val="0"/>
          <w:marRight w:val="0"/>
          <w:marTop w:val="0"/>
          <w:marBottom w:val="0"/>
          <w:divBdr>
            <w:top w:val="none" w:sz="0" w:space="0" w:color="auto"/>
            <w:left w:val="none" w:sz="0" w:space="0" w:color="auto"/>
            <w:bottom w:val="none" w:sz="0" w:space="0" w:color="auto"/>
            <w:right w:val="none" w:sz="0" w:space="0" w:color="auto"/>
          </w:divBdr>
        </w:div>
        <w:div w:id="822619621">
          <w:marLeft w:val="0"/>
          <w:marRight w:val="0"/>
          <w:marTop w:val="0"/>
          <w:marBottom w:val="0"/>
          <w:divBdr>
            <w:top w:val="none" w:sz="0" w:space="0" w:color="auto"/>
            <w:left w:val="none" w:sz="0" w:space="0" w:color="auto"/>
            <w:bottom w:val="none" w:sz="0" w:space="0" w:color="auto"/>
            <w:right w:val="none" w:sz="0" w:space="0" w:color="auto"/>
          </w:divBdr>
        </w:div>
        <w:div w:id="858735754">
          <w:marLeft w:val="0"/>
          <w:marRight w:val="0"/>
          <w:marTop w:val="0"/>
          <w:marBottom w:val="0"/>
          <w:divBdr>
            <w:top w:val="none" w:sz="0" w:space="0" w:color="auto"/>
            <w:left w:val="none" w:sz="0" w:space="0" w:color="auto"/>
            <w:bottom w:val="none" w:sz="0" w:space="0" w:color="auto"/>
            <w:right w:val="none" w:sz="0" w:space="0" w:color="auto"/>
          </w:divBdr>
        </w:div>
        <w:div w:id="862326721">
          <w:marLeft w:val="0"/>
          <w:marRight w:val="0"/>
          <w:marTop w:val="0"/>
          <w:marBottom w:val="0"/>
          <w:divBdr>
            <w:top w:val="none" w:sz="0" w:space="0" w:color="auto"/>
            <w:left w:val="none" w:sz="0" w:space="0" w:color="auto"/>
            <w:bottom w:val="none" w:sz="0" w:space="0" w:color="auto"/>
            <w:right w:val="none" w:sz="0" w:space="0" w:color="auto"/>
          </w:divBdr>
        </w:div>
        <w:div w:id="881790167">
          <w:marLeft w:val="0"/>
          <w:marRight w:val="0"/>
          <w:marTop w:val="0"/>
          <w:marBottom w:val="0"/>
          <w:divBdr>
            <w:top w:val="none" w:sz="0" w:space="0" w:color="auto"/>
            <w:left w:val="none" w:sz="0" w:space="0" w:color="auto"/>
            <w:bottom w:val="none" w:sz="0" w:space="0" w:color="auto"/>
            <w:right w:val="none" w:sz="0" w:space="0" w:color="auto"/>
          </w:divBdr>
        </w:div>
        <w:div w:id="884297209">
          <w:marLeft w:val="0"/>
          <w:marRight w:val="0"/>
          <w:marTop w:val="0"/>
          <w:marBottom w:val="0"/>
          <w:divBdr>
            <w:top w:val="none" w:sz="0" w:space="0" w:color="auto"/>
            <w:left w:val="none" w:sz="0" w:space="0" w:color="auto"/>
            <w:bottom w:val="none" w:sz="0" w:space="0" w:color="auto"/>
            <w:right w:val="none" w:sz="0" w:space="0" w:color="auto"/>
          </w:divBdr>
        </w:div>
        <w:div w:id="911237248">
          <w:marLeft w:val="0"/>
          <w:marRight w:val="0"/>
          <w:marTop w:val="0"/>
          <w:marBottom w:val="0"/>
          <w:divBdr>
            <w:top w:val="none" w:sz="0" w:space="0" w:color="auto"/>
            <w:left w:val="none" w:sz="0" w:space="0" w:color="auto"/>
            <w:bottom w:val="none" w:sz="0" w:space="0" w:color="auto"/>
            <w:right w:val="none" w:sz="0" w:space="0" w:color="auto"/>
          </w:divBdr>
        </w:div>
        <w:div w:id="914053229">
          <w:marLeft w:val="0"/>
          <w:marRight w:val="0"/>
          <w:marTop w:val="0"/>
          <w:marBottom w:val="0"/>
          <w:divBdr>
            <w:top w:val="none" w:sz="0" w:space="0" w:color="auto"/>
            <w:left w:val="none" w:sz="0" w:space="0" w:color="auto"/>
            <w:bottom w:val="none" w:sz="0" w:space="0" w:color="auto"/>
            <w:right w:val="none" w:sz="0" w:space="0" w:color="auto"/>
          </w:divBdr>
        </w:div>
        <w:div w:id="943613868">
          <w:marLeft w:val="0"/>
          <w:marRight w:val="0"/>
          <w:marTop w:val="0"/>
          <w:marBottom w:val="0"/>
          <w:divBdr>
            <w:top w:val="none" w:sz="0" w:space="0" w:color="auto"/>
            <w:left w:val="none" w:sz="0" w:space="0" w:color="auto"/>
            <w:bottom w:val="none" w:sz="0" w:space="0" w:color="auto"/>
            <w:right w:val="none" w:sz="0" w:space="0" w:color="auto"/>
          </w:divBdr>
        </w:div>
        <w:div w:id="1001349902">
          <w:marLeft w:val="0"/>
          <w:marRight w:val="0"/>
          <w:marTop w:val="0"/>
          <w:marBottom w:val="0"/>
          <w:divBdr>
            <w:top w:val="none" w:sz="0" w:space="0" w:color="auto"/>
            <w:left w:val="none" w:sz="0" w:space="0" w:color="auto"/>
            <w:bottom w:val="none" w:sz="0" w:space="0" w:color="auto"/>
            <w:right w:val="none" w:sz="0" w:space="0" w:color="auto"/>
          </w:divBdr>
        </w:div>
        <w:div w:id="1014187824">
          <w:marLeft w:val="0"/>
          <w:marRight w:val="0"/>
          <w:marTop w:val="0"/>
          <w:marBottom w:val="0"/>
          <w:divBdr>
            <w:top w:val="none" w:sz="0" w:space="0" w:color="auto"/>
            <w:left w:val="none" w:sz="0" w:space="0" w:color="auto"/>
            <w:bottom w:val="none" w:sz="0" w:space="0" w:color="auto"/>
            <w:right w:val="none" w:sz="0" w:space="0" w:color="auto"/>
          </w:divBdr>
        </w:div>
        <w:div w:id="1024940717">
          <w:marLeft w:val="0"/>
          <w:marRight w:val="0"/>
          <w:marTop w:val="0"/>
          <w:marBottom w:val="0"/>
          <w:divBdr>
            <w:top w:val="none" w:sz="0" w:space="0" w:color="auto"/>
            <w:left w:val="none" w:sz="0" w:space="0" w:color="auto"/>
            <w:bottom w:val="none" w:sz="0" w:space="0" w:color="auto"/>
            <w:right w:val="none" w:sz="0" w:space="0" w:color="auto"/>
          </w:divBdr>
        </w:div>
        <w:div w:id="1062364496">
          <w:marLeft w:val="0"/>
          <w:marRight w:val="0"/>
          <w:marTop w:val="0"/>
          <w:marBottom w:val="0"/>
          <w:divBdr>
            <w:top w:val="none" w:sz="0" w:space="0" w:color="auto"/>
            <w:left w:val="none" w:sz="0" w:space="0" w:color="auto"/>
            <w:bottom w:val="none" w:sz="0" w:space="0" w:color="auto"/>
            <w:right w:val="none" w:sz="0" w:space="0" w:color="auto"/>
          </w:divBdr>
        </w:div>
        <w:div w:id="1072772980">
          <w:marLeft w:val="0"/>
          <w:marRight w:val="0"/>
          <w:marTop w:val="0"/>
          <w:marBottom w:val="0"/>
          <w:divBdr>
            <w:top w:val="none" w:sz="0" w:space="0" w:color="auto"/>
            <w:left w:val="none" w:sz="0" w:space="0" w:color="auto"/>
            <w:bottom w:val="none" w:sz="0" w:space="0" w:color="auto"/>
            <w:right w:val="none" w:sz="0" w:space="0" w:color="auto"/>
          </w:divBdr>
        </w:div>
        <w:div w:id="1093893462">
          <w:marLeft w:val="0"/>
          <w:marRight w:val="0"/>
          <w:marTop w:val="0"/>
          <w:marBottom w:val="0"/>
          <w:divBdr>
            <w:top w:val="none" w:sz="0" w:space="0" w:color="auto"/>
            <w:left w:val="none" w:sz="0" w:space="0" w:color="auto"/>
            <w:bottom w:val="none" w:sz="0" w:space="0" w:color="auto"/>
            <w:right w:val="none" w:sz="0" w:space="0" w:color="auto"/>
          </w:divBdr>
        </w:div>
        <w:div w:id="1095829929">
          <w:marLeft w:val="0"/>
          <w:marRight w:val="0"/>
          <w:marTop w:val="0"/>
          <w:marBottom w:val="0"/>
          <w:divBdr>
            <w:top w:val="none" w:sz="0" w:space="0" w:color="auto"/>
            <w:left w:val="none" w:sz="0" w:space="0" w:color="auto"/>
            <w:bottom w:val="none" w:sz="0" w:space="0" w:color="auto"/>
            <w:right w:val="none" w:sz="0" w:space="0" w:color="auto"/>
          </w:divBdr>
        </w:div>
        <w:div w:id="1099377701">
          <w:marLeft w:val="0"/>
          <w:marRight w:val="0"/>
          <w:marTop w:val="0"/>
          <w:marBottom w:val="0"/>
          <w:divBdr>
            <w:top w:val="none" w:sz="0" w:space="0" w:color="auto"/>
            <w:left w:val="none" w:sz="0" w:space="0" w:color="auto"/>
            <w:bottom w:val="none" w:sz="0" w:space="0" w:color="auto"/>
            <w:right w:val="none" w:sz="0" w:space="0" w:color="auto"/>
          </w:divBdr>
        </w:div>
        <w:div w:id="1102989372">
          <w:marLeft w:val="0"/>
          <w:marRight w:val="0"/>
          <w:marTop w:val="0"/>
          <w:marBottom w:val="0"/>
          <w:divBdr>
            <w:top w:val="none" w:sz="0" w:space="0" w:color="auto"/>
            <w:left w:val="none" w:sz="0" w:space="0" w:color="auto"/>
            <w:bottom w:val="none" w:sz="0" w:space="0" w:color="auto"/>
            <w:right w:val="none" w:sz="0" w:space="0" w:color="auto"/>
          </w:divBdr>
        </w:div>
        <w:div w:id="1105078389">
          <w:marLeft w:val="0"/>
          <w:marRight w:val="0"/>
          <w:marTop w:val="0"/>
          <w:marBottom w:val="0"/>
          <w:divBdr>
            <w:top w:val="none" w:sz="0" w:space="0" w:color="auto"/>
            <w:left w:val="none" w:sz="0" w:space="0" w:color="auto"/>
            <w:bottom w:val="none" w:sz="0" w:space="0" w:color="auto"/>
            <w:right w:val="none" w:sz="0" w:space="0" w:color="auto"/>
          </w:divBdr>
        </w:div>
        <w:div w:id="1129205313">
          <w:marLeft w:val="0"/>
          <w:marRight w:val="0"/>
          <w:marTop w:val="0"/>
          <w:marBottom w:val="0"/>
          <w:divBdr>
            <w:top w:val="none" w:sz="0" w:space="0" w:color="auto"/>
            <w:left w:val="none" w:sz="0" w:space="0" w:color="auto"/>
            <w:bottom w:val="none" w:sz="0" w:space="0" w:color="auto"/>
            <w:right w:val="none" w:sz="0" w:space="0" w:color="auto"/>
          </w:divBdr>
        </w:div>
        <w:div w:id="1132863778">
          <w:marLeft w:val="0"/>
          <w:marRight w:val="0"/>
          <w:marTop w:val="0"/>
          <w:marBottom w:val="0"/>
          <w:divBdr>
            <w:top w:val="none" w:sz="0" w:space="0" w:color="auto"/>
            <w:left w:val="none" w:sz="0" w:space="0" w:color="auto"/>
            <w:bottom w:val="none" w:sz="0" w:space="0" w:color="auto"/>
            <w:right w:val="none" w:sz="0" w:space="0" w:color="auto"/>
          </w:divBdr>
        </w:div>
        <w:div w:id="1137525021">
          <w:marLeft w:val="0"/>
          <w:marRight w:val="0"/>
          <w:marTop w:val="0"/>
          <w:marBottom w:val="0"/>
          <w:divBdr>
            <w:top w:val="none" w:sz="0" w:space="0" w:color="auto"/>
            <w:left w:val="none" w:sz="0" w:space="0" w:color="auto"/>
            <w:bottom w:val="none" w:sz="0" w:space="0" w:color="auto"/>
            <w:right w:val="none" w:sz="0" w:space="0" w:color="auto"/>
          </w:divBdr>
        </w:div>
        <w:div w:id="1138109037">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152211213">
          <w:marLeft w:val="0"/>
          <w:marRight w:val="0"/>
          <w:marTop w:val="0"/>
          <w:marBottom w:val="0"/>
          <w:divBdr>
            <w:top w:val="none" w:sz="0" w:space="0" w:color="auto"/>
            <w:left w:val="none" w:sz="0" w:space="0" w:color="auto"/>
            <w:bottom w:val="none" w:sz="0" w:space="0" w:color="auto"/>
            <w:right w:val="none" w:sz="0" w:space="0" w:color="auto"/>
          </w:divBdr>
        </w:div>
        <w:div w:id="1195508290">
          <w:marLeft w:val="0"/>
          <w:marRight w:val="0"/>
          <w:marTop w:val="0"/>
          <w:marBottom w:val="0"/>
          <w:divBdr>
            <w:top w:val="none" w:sz="0" w:space="0" w:color="auto"/>
            <w:left w:val="none" w:sz="0" w:space="0" w:color="auto"/>
            <w:bottom w:val="none" w:sz="0" w:space="0" w:color="auto"/>
            <w:right w:val="none" w:sz="0" w:space="0" w:color="auto"/>
          </w:divBdr>
        </w:div>
        <w:div w:id="1198933718">
          <w:marLeft w:val="0"/>
          <w:marRight w:val="0"/>
          <w:marTop w:val="0"/>
          <w:marBottom w:val="0"/>
          <w:divBdr>
            <w:top w:val="none" w:sz="0" w:space="0" w:color="auto"/>
            <w:left w:val="none" w:sz="0" w:space="0" w:color="auto"/>
            <w:bottom w:val="none" w:sz="0" w:space="0" w:color="auto"/>
            <w:right w:val="none" w:sz="0" w:space="0" w:color="auto"/>
          </w:divBdr>
        </w:div>
        <w:div w:id="1235166710">
          <w:marLeft w:val="0"/>
          <w:marRight w:val="0"/>
          <w:marTop w:val="0"/>
          <w:marBottom w:val="0"/>
          <w:divBdr>
            <w:top w:val="none" w:sz="0" w:space="0" w:color="auto"/>
            <w:left w:val="none" w:sz="0" w:space="0" w:color="auto"/>
            <w:bottom w:val="none" w:sz="0" w:space="0" w:color="auto"/>
            <w:right w:val="none" w:sz="0" w:space="0" w:color="auto"/>
          </w:divBdr>
        </w:div>
        <w:div w:id="1236009121">
          <w:marLeft w:val="0"/>
          <w:marRight w:val="0"/>
          <w:marTop w:val="0"/>
          <w:marBottom w:val="0"/>
          <w:divBdr>
            <w:top w:val="none" w:sz="0" w:space="0" w:color="auto"/>
            <w:left w:val="none" w:sz="0" w:space="0" w:color="auto"/>
            <w:bottom w:val="none" w:sz="0" w:space="0" w:color="auto"/>
            <w:right w:val="none" w:sz="0" w:space="0" w:color="auto"/>
          </w:divBdr>
        </w:div>
        <w:div w:id="1240824480">
          <w:marLeft w:val="0"/>
          <w:marRight w:val="0"/>
          <w:marTop w:val="0"/>
          <w:marBottom w:val="0"/>
          <w:divBdr>
            <w:top w:val="none" w:sz="0" w:space="0" w:color="auto"/>
            <w:left w:val="none" w:sz="0" w:space="0" w:color="auto"/>
            <w:bottom w:val="none" w:sz="0" w:space="0" w:color="auto"/>
            <w:right w:val="none" w:sz="0" w:space="0" w:color="auto"/>
          </w:divBdr>
        </w:div>
        <w:div w:id="1245728309">
          <w:marLeft w:val="0"/>
          <w:marRight w:val="0"/>
          <w:marTop w:val="0"/>
          <w:marBottom w:val="0"/>
          <w:divBdr>
            <w:top w:val="none" w:sz="0" w:space="0" w:color="auto"/>
            <w:left w:val="none" w:sz="0" w:space="0" w:color="auto"/>
            <w:bottom w:val="none" w:sz="0" w:space="0" w:color="auto"/>
            <w:right w:val="none" w:sz="0" w:space="0" w:color="auto"/>
          </w:divBdr>
        </w:div>
        <w:div w:id="1278025193">
          <w:marLeft w:val="0"/>
          <w:marRight w:val="0"/>
          <w:marTop w:val="0"/>
          <w:marBottom w:val="0"/>
          <w:divBdr>
            <w:top w:val="none" w:sz="0" w:space="0" w:color="auto"/>
            <w:left w:val="none" w:sz="0" w:space="0" w:color="auto"/>
            <w:bottom w:val="none" w:sz="0" w:space="0" w:color="auto"/>
            <w:right w:val="none" w:sz="0" w:space="0" w:color="auto"/>
          </w:divBdr>
        </w:div>
        <w:div w:id="1317757850">
          <w:marLeft w:val="0"/>
          <w:marRight w:val="0"/>
          <w:marTop w:val="0"/>
          <w:marBottom w:val="0"/>
          <w:divBdr>
            <w:top w:val="none" w:sz="0" w:space="0" w:color="auto"/>
            <w:left w:val="none" w:sz="0" w:space="0" w:color="auto"/>
            <w:bottom w:val="none" w:sz="0" w:space="0" w:color="auto"/>
            <w:right w:val="none" w:sz="0" w:space="0" w:color="auto"/>
          </w:divBdr>
        </w:div>
        <w:div w:id="1317949852">
          <w:marLeft w:val="0"/>
          <w:marRight w:val="0"/>
          <w:marTop w:val="0"/>
          <w:marBottom w:val="0"/>
          <w:divBdr>
            <w:top w:val="none" w:sz="0" w:space="0" w:color="auto"/>
            <w:left w:val="none" w:sz="0" w:space="0" w:color="auto"/>
            <w:bottom w:val="none" w:sz="0" w:space="0" w:color="auto"/>
            <w:right w:val="none" w:sz="0" w:space="0" w:color="auto"/>
          </w:divBdr>
          <w:divsChild>
            <w:div w:id="440993901">
              <w:marLeft w:val="0"/>
              <w:marRight w:val="0"/>
              <w:marTop w:val="0"/>
              <w:marBottom w:val="0"/>
              <w:divBdr>
                <w:top w:val="none" w:sz="0" w:space="0" w:color="auto"/>
                <w:left w:val="none" w:sz="0" w:space="0" w:color="auto"/>
                <w:bottom w:val="none" w:sz="0" w:space="0" w:color="auto"/>
                <w:right w:val="none" w:sz="0" w:space="0" w:color="auto"/>
              </w:divBdr>
            </w:div>
            <w:div w:id="561062291">
              <w:marLeft w:val="0"/>
              <w:marRight w:val="0"/>
              <w:marTop w:val="0"/>
              <w:marBottom w:val="0"/>
              <w:divBdr>
                <w:top w:val="none" w:sz="0" w:space="0" w:color="auto"/>
                <w:left w:val="none" w:sz="0" w:space="0" w:color="auto"/>
                <w:bottom w:val="none" w:sz="0" w:space="0" w:color="auto"/>
                <w:right w:val="none" w:sz="0" w:space="0" w:color="auto"/>
              </w:divBdr>
            </w:div>
            <w:div w:id="811555917">
              <w:marLeft w:val="0"/>
              <w:marRight w:val="0"/>
              <w:marTop w:val="0"/>
              <w:marBottom w:val="0"/>
              <w:divBdr>
                <w:top w:val="none" w:sz="0" w:space="0" w:color="auto"/>
                <w:left w:val="none" w:sz="0" w:space="0" w:color="auto"/>
                <w:bottom w:val="none" w:sz="0" w:space="0" w:color="auto"/>
                <w:right w:val="none" w:sz="0" w:space="0" w:color="auto"/>
              </w:divBdr>
            </w:div>
            <w:div w:id="1450468367">
              <w:marLeft w:val="0"/>
              <w:marRight w:val="0"/>
              <w:marTop w:val="0"/>
              <w:marBottom w:val="0"/>
              <w:divBdr>
                <w:top w:val="none" w:sz="0" w:space="0" w:color="auto"/>
                <w:left w:val="none" w:sz="0" w:space="0" w:color="auto"/>
                <w:bottom w:val="none" w:sz="0" w:space="0" w:color="auto"/>
                <w:right w:val="none" w:sz="0" w:space="0" w:color="auto"/>
              </w:divBdr>
            </w:div>
            <w:div w:id="1885874017">
              <w:marLeft w:val="0"/>
              <w:marRight w:val="0"/>
              <w:marTop w:val="0"/>
              <w:marBottom w:val="0"/>
              <w:divBdr>
                <w:top w:val="none" w:sz="0" w:space="0" w:color="auto"/>
                <w:left w:val="none" w:sz="0" w:space="0" w:color="auto"/>
                <w:bottom w:val="none" w:sz="0" w:space="0" w:color="auto"/>
                <w:right w:val="none" w:sz="0" w:space="0" w:color="auto"/>
              </w:divBdr>
            </w:div>
          </w:divsChild>
        </w:div>
        <w:div w:id="1340813612">
          <w:marLeft w:val="0"/>
          <w:marRight w:val="0"/>
          <w:marTop w:val="0"/>
          <w:marBottom w:val="0"/>
          <w:divBdr>
            <w:top w:val="none" w:sz="0" w:space="0" w:color="auto"/>
            <w:left w:val="none" w:sz="0" w:space="0" w:color="auto"/>
            <w:bottom w:val="none" w:sz="0" w:space="0" w:color="auto"/>
            <w:right w:val="none" w:sz="0" w:space="0" w:color="auto"/>
          </w:divBdr>
        </w:div>
        <w:div w:id="1349141354">
          <w:marLeft w:val="0"/>
          <w:marRight w:val="0"/>
          <w:marTop w:val="0"/>
          <w:marBottom w:val="0"/>
          <w:divBdr>
            <w:top w:val="none" w:sz="0" w:space="0" w:color="auto"/>
            <w:left w:val="none" w:sz="0" w:space="0" w:color="auto"/>
            <w:bottom w:val="none" w:sz="0" w:space="0" w:color="auto"/>
            <w:right w:val="none" w:sz="0" w:space="0" w:color="auto"/>
          </w:divBdr>
        </w:div>
        <w:div w:id="1364742501">
          <w:marLeft w:val="0"/>
          <w:marRight w:val="0"/>
          <w:marTop w:val="0"/>
          <w:marBottom w:val="0"/>
          <w:divBdr>
            <w:top w:val="none" w:sz="0" w:space="0" w:color="auto"/>
            <w:left w:val="none" w:sz="0" w:space="0" w:color="auto"/>
            <w:bottom w:val="none" w:sz="0" w:space="0" w:color="auto"/>
            <w:right w:val="none" w:sz="0" w:space="0" w:color="auto"/>
          </w:divBdr>
        </w:div>
        <w:div w:id="1404984781">
          <w:marLeft w:val="0"/>
          <w:marRight w:val="0"/>
          <w:marTop w:val="0"/>
          <w:marBottom w:val="0"/>
          <w:divBdr>
            <w:top w:val="none" w:sz="0" w:space="0" w:color="auto"/>
            <w:left w:val="none" w:sz="0" w:space="0" w:color="auto"/>
            <w:bottom w:val="none" w:sz="0" w:space="0" w:color="auto"/>
            <w:right w:val="none" w:sz="0" w:space="0" w:color="auto"/>
          </w:divBdr>
        </w:div>
        <w:div w:id="1414936774">
          <w:marLeft w:val="0"/>
          <w:marRight w:val="0"/>
          <w:marTop w:val="0"/>
          <w:marBottom w:val="0"/>
          <w:divBdr>
            <w:top w:val="none" w:sz="0" w:space="0" w:color="auto"/>
            <w:left w:val="none" w:sz="0" w:space="0" w:color="auto"/>
            <w:bottom w:val="none" w:sz="0" w:space="0" w:color="auto"/>
            <w:right w:val="none" w:sz="0" w:space="0" w:color="auto"/>
          </w:divBdr>
        </w:div>
        <w:div w:id="1461344856">
          <w:marLeft w:val="0"/>
          <w:marRight w:val="0"/>
          <w:marTop w:val="0"/>
          <w:marBottom w:val="0"/>
          <w:divBdr>
            <w:top w:val="none" w:sz="0" w:space="0" w:color="auto"/>
            <w:left w:val="none" w:sz="0" w:space="0" w:color="auto"/>
            <w:bottom w:val="none" w:sz="0" w:space="0" w:color="auto"/>
            <w:right w:val="none" w:sz="0" w:space="0" w:color="auto"/>
          </w:divBdr>
        </w:div>
        <w:div w:id="1483539443">
          <w:marLeft w:val="0"/>
          <w:marRight w:val="0"/>
          <w:marTop w:val="0"/>
          <w:marBottom w:val="0"/>
          <w:divBdr>
            <w:top w:val="none" w:sz="0" w:space="0" w:color="auto"/>
            <w:left w:val="none" w:sz="0" w:space="0" w:color="auto"/>
            <w:bottom w:val="none" w:sz="0" w:space="0" w:color="auto"/>
            <w:right w:val="none" w:sz="0" w:space="0" w:color="auto"/>
          </w:divBdr>
        </w:div>
        <w:div w:id="1495144727">
          <w:marLeft w:val="0"/>
          <w:marRight w:val="0"/>
          <w:marTop w:val="0"/>
          <w:marBottom w:val="0"/>
          <w:divBdr>
            <w:top w:val="none" w:sz="0" w:space="0" w:color="auto"/>
            <w:left w:val="none" w:sz="0" w:space="0" w:color="auto"/>
            <w:bottom w:val="none" w:sz="0" w:space="0" w:color="auto"/>
            <w:right w:val="none" w:sz="0" w:space="0" w:color="auto"/>
          </w:divBdr>
        </w:div>
        <w:div w:id="1571043526">
          <w:marLeft w:val="0"/>
          <w:marRight w:val="0"/>
          <w:marTop w:val="0"/>
          <w:marBottom w:val="0"/>
          <w:divBdr>
            <w:top w:val="none" w:sz="0" w:space="0" w:color="auto"/>
            <w:left w:val="none" w:sz="0" w:space="0" w:color="auto"/>
            <w:bottom w:val="none" w:sz="0" w:space="0" w:color="auto"/>
            <w:right w:val="none" w:sz="0" w:space="0" w:color="auto"/>
          </w:divBdr>
        </w:div>
        <w:div w:id="1575357121">
          <w:marLeft w:val="0"/>
          <w:marRight w:val="0"/>
          <w:marTop w:val="0"/>
          <w:marBottom w:val="0"/>
          <w:divBdr>
            <w:top w:val="none" w:sz="0" w:space="0" w:color="auto"/>
            <w:left w:val="none" w:sz="0" w:space="0" w:color="auto"/>
            <w:bottom w:val="none" w:sz="0" w:space="0" w:color="auto"/>
            <w:right w:val="none" w:sz="0" w:space="0" w:color="auto"/>
          </w:divBdr>
        </w:div>
        <w:div w:id="1620338195">
          <w:marLeft w:val="0"/>
          <w:marRight w:val="0"/>
          <w:marTop w:val="0"/>
          <w:marBottom w:val="0"/>
          <w:divBdr>
            <w:top w:val="none" w:sz="0" w:space="0" w:color="auto"/>
            <w:left w:val="none" w:sz="0" w:space="0" w:color="auto"/>
            <w:bottom w:val="none" w:sz="0" w:space="0" w:color="auto"/>
            <w:right w:val="none" w:sz="0" w:space="0" w:color="auto"/>
          </w:divBdr>
        </w:div>
        <w:div w:id="1632055855">
          <w:marLeft w:val="0"/>
          <w:marRight w:val="0"/>
          <w:marTop w:val="0"/>
          <w:marBottom w:val="0"/>
          <w:divBdr>
            <w:top w:val="none" w:sz="0" w:space="0" w:color="auto"/>
            <w:left w:val="none" w:sz="0" w:space="0" w:color="auto"/>
            <w:bottom w:val="none" w:sz="0" w:space="0" w:color="auto"/>
            <w:right w:val="none" w:sz="0" w:space="0" w:color="auto"/>
          </w:divBdr>
        </w:div>
        <w:div w:id="1650010950">
          <w:marLeft w:val="0"/>
          <w:marRight w:val="0"/>
          <w:marTop w:val="0"/>
          <w:marBottom w:val="0"/>
          <w:divBdr>
            <w:top w:val="none" w:sz="0" w:space="0" w:color="auto"/>
            <w:left w:val="none" w:sz="0" w:space="0" w:color="auto"/>
            <w:bottom w:val="none" w:sz="0" w:space="0" w:color="auto"/>
            <w:right w:val="none" w:sz="0" w:space="0" w:color="auto"/>
          </w:divBdr>
        </w:div>
        <w:div w:id="1671789511">
          <w:marLeft w:val="0"/>
          <w:marRight w:val="0"/>
          <w:marTop w:val="0"/>
          <w:marBottom w:val="0"/>
          <w:divBdr>
            <w:top w:val="none" w:sz="0" w:space="0" w:color="auto"/>
            <w:left w:val="none" w:sz="0" w:space="0" w:color="auto"/>
            <w:bottom w:val="none" w:sz="0" w:space="0" w:color="auto"/>
            <w:right w:val="none" w:sz="0" w:space="0" w:color="auto"/>
          </w:divBdr>
        </w:div>
        <w:div w:id="1676181481">
          <w:marLeft w:val="0"/>
          <w:marRight w:val="0"/>
          <w:marTop w:val="0"/>
          <w:marBottom w:val="0"/>
          <w:divBdr>
            <w:top w:val="none" w:sz="0" w:space="0" w:color="auto"/>
            <w:left w:val="none" w:sz="0" w:space="0" w:color="auto"/>
            <w:bottom w:val="none" w:sz="0" w:space="0" w:color="auto"/>
            <w:right w:val="none" w:sz="0" w:space="0" w:color="auto"/>
          </w:divBdr>
          <w:divsChild>
            <w:div w:id="149253155">
              <w:marLeft w:val="0"/>
              <w:marRight w:val="0"/>
              <w:marTop w:val="0"/>
              <w:marBottom w:val="0"/>
              <w:divBdr>
                <w:top w:val="none" w:sz="0" w:space="0" w:color="auto"/>
                <w:left w:val="none" w:sz="0" w:space="0" w:color="auto"/>
                <w:bottom w:val="none" w:sz="0" w:space="0" w:color="auto"/>
                <w:right w:val="none" w:sz="0" w:space="0" w:color="auto"/>
              </w:divBdr>
            </w:div>
            <w:div w:id="192303953">
              <w:marLeft w:val="0"/>
              <w:marRight w:val="0"/>
              <w:marTop w:val="0"/>
              <w:marBottom w:val="0"/>
              <w:divBdr>
                <w:top w:val="none" w:sz="0" w:space="0" w:color="auto"/>
                <w:left w:val="none" w:sz="0" w:space="0" w:color="auto"/>
                <w:bottom w:val="none" w:sz="0" w:space="0" w:color="auto"/>
                <w:right w:val="none" w:sz="0" w:space="0" w:color="auto"/>
              </w:divBdr>
            </w:div>
          </w:divsChild>
        </w:div>
        <w:div w:id="1732188713">
          <w:marLeft w:val="0"/>
          <w:marRight w:val="0"/>
          <w:marTop w:val="0"/>
          <w:marBottom w:val="0"/>
          <w:divBdr>
            <w:top w:val="none" w:sz="0" w:space="0" w:color="auto"/>
            <w:left w:val="none" w:sz="0" w:space="0" w:color="auto"/>
            <w:bottom w:val="none" w:sz="0" w:space="0" w:color="auto"/>
            <w:right w:val="none" w:sz="0" w:space="0" w:color="auto"/>
          </w:divBdr>
        </w:div>
        <w:div w:id="1759523503">
          <w:marLeft w:val="0"/>
          <w:marRight w:val="0"/>
          <w:marTop w:val="0"/>
          <w:marBottom w:val="0"/>
          <w:divBdr>
            <w:top w:val="none" w:sz="0" w:space="0" w:color="auto"/>
            <w:left w:val="none" w:sz="0" w:space="0" w:color="auto"/>
            <w:bottom w:val="none" w:sz="0" w:space="0" w:color="auto"/>
            <w:right w:val="none" w:sz="0" w:space="0" w:color="auto"/>
          </w:divBdr>
        </w:div>
        <w:div w:id="1795363422">
          <w:marLeft w:val="0"/>
          <w:marRight w:val="0"/>
          <w:marTop w:val="0"/>
          <w:marBottom w:val="0"/>
          <w:divBdr>
            <w:top w:val="none" w:sz="0" w:space="0" w:color="auto"/>
            <w:left w:val="none" w:sz="0" w:space="0" w:color="auto"/>
            <w:bottom w:val="none" w:sz="0" w:space="0" w:color="auto"/>
            <w:right w:val="none" w:sz="0" w:space="0" w:color="auto"/>
          </w:divBdr>
        </w:div>
        <w:div w:id="1797943191">
          <w:marLeft w:val="0"/>
          <w:marRight w:val="0"/>
          <w:marTop w:val="0"/>
          <w:marBottom w:val="0"/>
          <w:divBdr>
            <w:top w:val="none" w:sz="0" w:space="0" w:color="auto"/>
            <w:left w:val="none" w:sz="0" w:space="0" w:color="auto"/>
            <w:bottom w:val="none" w:sz="0" w:space="0" w:color="auto"/>
            <w:right w:val="none" w:sz="0" w:space="0" w:color="auto"/>
          </w:divBdr>
        </w:div>
        <w:div w:id="1830245140">
          <w:marLeft w:val="0"/>
          <w:marRight w:val="0"/>
          <w:marTop w:val="0"/>
          <w:marBottom w:val="0"/>
          <w:divBdr>
            <w:top w:val="none" w:sz="0" w:space="0" w:color="auto"/>
            <w:left w:val="none" w:sz="0" w:space="0" w:color="auto"/>
            <w:bottom w:val="none" w:sz="0" w:space="0" w:color="auto"/>
            <w:right w:val="none" w:sz="0" w:space="0" w:color="auto"/>
          </w:divBdr>
        </w:div>
        <w:div w:id="1848904999">
          <w:marLeft w:val="0"/>
          <w:marRight w:val="0"/>
          <w:marTop w:val="0"/>
          <w:marBottom w:val="0"/>
          <w:divBdr>
            <w:top w:val="none" w:sz="0" w:space="0" w:color="auto"/>
            <w:left w:val="none" w:sz="0" w:space="0" w:color="auto"/>
            <w:bottom w:val="none" w:sz="0" w:space="0" w:color="auto"/>
            <w:right w:val="none" w:sz="0" w:space="0" w:color="auto"/>
          </w:divBdr>
        </w:div>
        <w:div w:id="1866283318">
          <w:marLeft w:val="0"/>
          <w:marRight w:val="0"/>
          <w:marTop w:val="0"/>
          <w:marBottom w:val="0"/>
          <w:divBdr>
            <w:top w:val="none" w:sz="0" w:space="0" w:color="auto"/>
            <w:left w:val="none" w:sz="0" w:space="0" w:color="auto"/>
            <w:bottom w:val="none" w:sz="0" w:space="0" w:color="auto"/>
            <w:right w:val="none" w:sz="0" w:space="0" w:color="auto"/>
          </w:divBdr>
        </w:div>
        <w:div w:id="1934390142">
          <w:marLeft w:val="0"/>
          <w:marRight w:val="0"/>
          <w:marTop w:val="0"/>
          <w:marBottom w:val="0"/>
          <w:divBdr>
            <w:top w:val="none" w:sz="0" w:space="0" w:color="auto"/>
            <w:left w:val="none" w:sz="0" w:space="0" w:color="auto"/>
            <w:bottom w:val="none" w:sz="0" w:space="0" w:color="auto"/>
            <w:right w:val="none" w:sz="0" w:space="0" w:color="auto"/>
          </w:divBdr>
        </w:div>
        <w:div w:id="1936595297">
          <w:marLeft w:val="0"/>
          <w:marRight w:val="0"/>
          <w:marTop w:val="0"/>
          <w:marBottom w:val="0"/>
          <w:divBdr>
            <w:top w:val="none" w:sz="0" w:space="0" w:color="auto"/>
            <w:left w:val="none" w:sz="0" w:space="0" w:color="auto"/>
            <w:bottom w:val="none" w:sz="0" w:space="0" w:color="auto"/>
            <w:right w:val="none" w:sz="0" w:space="0" w:color="auto"/>
          </w:divBdr>
        </w:div>
        <w:div w:id="1972665053">
          <w:marLeft w:val="0"/>
          <w:marRight w:val="0"/>
          <w:marTop w:val="0"/>
          <w:marBottom w:val="0"/>
          <w:divBdr>
            <w:top w:val="none" w:sz="0" w:space="0" w:color="auto"/>
            <w:left w:val="none" w:sz="0" w:space="0" w:color="auto"/>
            <w:bottom w:val="none" w:sz="0" w:space="0" w:color="auto"/>
            <w:right w:val="none" w:sz="0" w:space="0" w:color="auto"/>
          </w:divBdr>
        </w:div>
        <w:div w:id="1973292762">
          <w:marLeft w:val="0"/>
          <w:marRight w:val="0"/>
          <w:marTop w:val="0"/>
          <w:marBottom w:val="0"/>
          <w:divBdr>
            <w:top w:val="none" w:sz="0" w:space="0" w:color="auto"/>
            <w:left w:val="none" w:sz="0" w:space="0" w:color="auto"/>
            <w:bottom w:val="none" w:sz="0" w:space="0" w:color="auto"/>
            <w:right w:val="none" w:sz="0" w:space="0" w:color="auto"/>
          </w:divBdr>
          <w:divsChild>
            <w:div w:id="746616013">
              <w:marLeft w:val="-75"/>
              <w:marRight w:val="0"/>
              <w:marTop w:val="30"/>
              <w:marBottom w:val="30"/>
              <w:divBdr>
                <w:top w:val="none" w:sz="0" w:space="0" w:color="auto"/>
                <w:left w:val="none" w:sz="0" w:space="0" w:color="auto"/>
                <w:bottom w:val="none" w:sz="0" w:space="0" w:color="auto"/>
                <w:right w:val="none" w:sz="0" w:space="0" w:color="auto"/>
              </w:divBdr>
              <w:divsChild>
                <w:div w:id="56369159">
                  <w:marLeft w:val="0"/>
                  <w:marRight w:val="0"/>
                  <w:marTop w:val="0"/>
                  <w:marBottom w:val="0"/>
                  <w:divBdr>
                    <w:top w:val="none" w:sz="0" w:space="0" w:color="auto"/>
                    <w:left w:val="none" w:sz="0" w:space="0" w:color="auto"/>
                    <w:bottom w:val="none" w:sz="0" w:space="0" w:color="auto"/>
                    <w:right w:val="none" w:sz="0" w:space="0" w:color="auto"/>
                  </w:divBdr>
                  <w:divsChild>
                    <w:div w:id="1118379250">
                      <w:marLeft w:val="0"/>
                      <w:marRight w:val="0"/>
                      <w:marTop w:val="0"/>
                      <w:marBottom w:val="0"/>
                      <w:divBdr>
                        <w:top w:val="none" w:sz="0" w:space="0" w:color="auto"/>
                        <w:left w:val="none" w:sz="0" w:space="0" w:color="auto"/>
                        <w:bottom w:val="none" w:sz="0" w:space="0" w:color="auto"/>
                        <w:right w:val="none" w:sz="0" w:space="0" w:color="auto"/>
                      </w:divBdr>
                    </w:div>
                  </w:divsChild>
                </w:div>
                <w:div w:id="168451490">
                  <w:marLeft w:val="0"/>
                  <w:marRight w:val="0"/>
                  <w:marTop w:val="0"/>
                  <w:marBottom w:val="0"/>
                  <w:divBdr>
                    <w:top w:val="none" w:sz="0" w:space="0" w:color="auto"/>
                    <w:left w:val="none" w:sz="0" w:space="0" w:color="auto"/>
                    <w:bottom w:val="none" w:sz="0" w:space="0" w:color="auto"/>
                    <w:right w:val="none" w:sz="0" w:space="0" w:color="auto"/>
                  </w:divBdr>
                  <w:divsChild>
                    <w:div w:id="689262234">
                      <w:marLeft w:val="0"/>
                      <w:marRight w:val="0"/>
                      <w:marTop w:val="0"/>
                      <w:marBottom w:val="0"/>
                      <w:divBdr>
                        <w:top w:val="none" w:sz="0" w:space="0" w:color="auto"/>
                        <w:left w:val="none" w:sz="0" w:space="0" w:color="auto"/>
                        <w:bottom w:val="none" w:sz="0" w:space="0" w:color="auto"/>
                        <w:right w:val="none" w:sz="0" w:space="0" w:color="auto"/>
                      </w:divBdr>
                    </w:div>
                  </w:divsChild>
                </w:div>
                <w:div w:id="281811190">
                  <w:marLeft w:val="0"/>
                  <w:marRight w:val="0"/>
                  <w:marTop w:val="0"/>
                  <w:marBottom w:val="0"/>
                  <w:divBdr>
                    <w:top w:val="none" w:sz="0" w:space="0" w:color="auto"/>
                    <w:left w:val="none" w:sz="0" w:space="0" w:color="auto"/>
                    <w:bottom w:val="none" w:sz="0" w:space="0" w:color="auto"/>
                    <w:right w:val="none" w:sz="0" w:space="0" w:color="auto"/>
                  </w:divBdr>
                  <w:divsChild>
                    <w:div w:id="1421562199">
                      <w:marLeft w:val="0"/>
                      <w:marRight w:val="0"/>
                      <w:marTop w:val="0"/>
                      <w:marBottom w:val="0"/>
                      <w:divBdr>
                        <w:top w:val="none" w:sz="0" w:space="0" w:color="auto"/>
                        <w:left w:val="none" w:sz="0" w:space="0" w:color="auto"/>
                        <w:bottom w:val="none" w:sz="0" w:space="0" w:color="auto"/>
                        <w:right w:val="none" w:sz="0" w:space="0" w:color="auto"/>
                      </w:divBdr>
                    </w:div>
                  </w:divsChild>
                </w:div>
                <w:div w:id="372265864">
                  <w:marLeft w:val="0"/>
                  <w:marRight w:val="0"/>
                  <w:marTop w:val="0"/>
                  <w:marBottom w:val="0"/>
                  <w:divBdr>
                    <w:top w:val="none" w:sz="0" w:space="0" w:color="auto"/>
                    <w:left w:val="none" w:sz="0" w:space="0" w:color="auto"/>
                    <w:bottom w:val="none" w:sz="0" w:space="0" w:color="auto"/>
                    <w:right w:val="none" w:sz="0" w:space="0" w:color="auto"/>
                  </w:divBdr>
                  <w:divsChild>
                    <w:div w:id="462239518">
                      <w:marLeft w:val="0"/>
                      <w:marRight w:val="0"/>
                      <w:marTop w:val="0"/>
                      <w:marBottom w:val="0"/>
                      <w:divBdr>
                        <w:top w:val="none" w:sz="0" w:space="0" w:color="auto"/>
                        <w:left w:val="none" w:sz="0" w:space="0" w:color="auto"/>
                        <w:bottom w:val="none" w:sz="0" w:space="0" w:color="auto"/>
                        <w:right w:val="none" w:sz="0" w:space="0" w:color="auto"/>
                      </w:divBdr>
                    </w:div>
                  </w:divsChild>
                </w:div>
                <w:div w:id="423691760">
                  <w:marLeft w:val="0"/>
                  <w:marRight w:val="0"/>
                  <w:marTop w:val="0"/>
                  <w:marBottom w:val="0"/>
                  <w:divBdr>
                    <w:top w:val="none" w:sz="0" w:space="0" w:color="auto"/>
                    <w:left w:val="none" w:sz="0" w:space="0" w:color="auto"/>
                    <w:bottom w:val="none" w:sz="0" w:space="0" w:color="auto"/>
                    <w:right w:val="none" w:sz="0" w:space="0" w:color="auto"/>
                  </w:divBdr>
                  <w:divsChild>
                    <w:div w:id="840852921">
                      <w:marLeft w:val="0"/>
                      <w:marRight w:val="0"/>
                      <w:marTop w:val="0"/>
                      <w:marBottom w:val="0"/>
                      <w:divBdr>
                        <w:top w:val="none" w:sz="0" w:space="0" w:color="auto"/>
                        <w:left w:val="none" w:sz="0" w:space="0" w:color="auto"/>
                        <w:bottom w:val="none" w:sz="0" w:space="0" w:color="auto"/>
                        <w:right w:val="none" w:sz="0" w:space="0" w:color="auto"/>
                      </w:divBdr>
                    </w:div>
                  </w:divsChild>
                </w:div>
                <w:div w:id="492380933">
                  <w:marLeft w:val="0"/>
                  <w:marRight w:val="0"/>
                  <w:marTop w:val="0"/>
                  <w:marBottom w:val="0"/>
                  <w:divBdr>
                    <w:top w:val="none" w:sz="0" w:space="0" w:color="auto"/>
                    <w:left w:val="none" w:sz="0" w:space="0" w:color="auto"/>
                    <w:bottom w:val="none" w:sz="0" w:space="0" w:color="auto"/>
                    <w:right w:val="none" w:sz="0" w:space="0" w:color="auto"/>
                  </w:divBdr>
                  <w:divsChild>
                    <w:div w:id="1524442419">
                      <w:marLeft w:val="0"/>
                      <w:marRight w:val="0"/>
                      <w:marTop w:val="0"/>
                      <w:marBottom w:val="0"/>
                      <w:divBdr>
                        <w:top w:val="none" w:sz="0" w:space="0" w:color="auto"/>
                        <w:left w:val="none" w:sz="0" w:space="0" w:color="auto"/>
                        <w:bottom w:val="none" w:sz="0" w:space="0" w:color="auto"/>
                        <w:right w:val="none" w:sz="0" w:space="0" w:color="auto"/>
                      </w:divBdr>
                    </w:div>
                  </w:divsChild>
                </w:div>
                <w:div w:id="583416161">
                  <w:marLeft w:val="0"/>
                  <w:marRight w:val="0"/>
                  <w:marTop w:val="0"/>
                  <w:marBottom w:val="0"/>
                  <w:divBdr>
                    <w:top w:val="none" w:sz="0" w:space="0" w:color="auto"/>
                    <w:left w:val="none" w:sz="0" w:space="0" w:color="auto"/>
                    <w:bottom w:val="none" w:sz="0" w:space="0" w:color="auto"/>
                    <w:right w:val="none" w:sz="0" w:space="0" w:color="auto"/>
                  </w:divBdr>
                  <w:divsChild>
                    <w:div w:id="1126972861">
                      <w:marLeft w:val="0"/>
                      <w:marRight w:val="0"/>
                      <w:marTop w:val="0"/>
                      <w:marBottom w:val="0"/>
                      <w:divBdr>
                        <w:top w:val="none" w:sz="0" w:space="0" w:color="auto"/>
                        <w:left w:val="none" w:sz="0" w:space="0" w:color="auto"/>
                        <w:bottom w:val="none" w:sz="0" w:space="0" w:color="auto"/>
                        <w:right w:val="none" w:sz="0" w:space="0" w:color="auto"/>
                      </w:divBdr>
                    </w:div>
                  </w:divsChild>
                </w:div>
                <w:div w:id="667636943">
                  <w:marLeft w:val="0"/>
                  <w:marRight w:val="0"/>
                  <w:marTop w:val="0"/>
                  <w:marBottom w:val="0"/>
                  <w:divBdr>
                    <w:top w:val="none" w:sz="0" w:space="0" w:color="auto"/>
                    <w:left w:val="none" w:sz="0" w:space="0" w:color="auto"/>
                    <w:bottom w:val="none" w:sz="0" w:space="0" w:color="auto"/>
                    <w:right w:val="none" w:sz="0" w:space="0" w:color="auto"/>
                  </w:divBdr>
                  <w:divsChild>
                    <w:div w:id="556554187">
                      <w:marLeft w:val="0"/>
                      <w:marRight w:val="0"/>
                      <w:marTop w:val="0"/>
                      <w:marBottom w:val="0"/>
                      <w:divBdr>
                        <w:top w:val="none" w:sz="0" w:space="0" w:color="auto"/>
                        <w:left w:val="none" w:sz="0" w:space="0" w:color="auto"/>
                        <w:bottom w:val="none" w:sz="0" w:space="0" w:color="auto"/>
                        <w:right w:val="none" w:sz="0" w:space="0" w:color="auto"/>
                      </w:divBdr>
                    </w:div>
                  </w:divsChild>
                </w:div>
                <w:div w:id="730813587">
                  <w:marLeft w:val="0"/>
                  <w:marRight w:val="0"/>
                  <w:marTop w:val="0"/>
                  <w:marBottom w:val="0"/>
                  <w:divBdr>
                    <w:top w:val="none" w:sz="0" w:space="0" w:color="auto"/>
                    <w:left w:val="none" w:sz="0" w:space="0" w:color="auto"/>
                    <w:bottom w:val="none" w:sz="0" w:space="0" w:color="auto"/>
                    <w:right w:val="none" w:sz="0" w:space="0" w:color="auto"/>
                  </w:divBdr>
                  <w:divsChild>
                    <w:div w:id="2079279457">
                      <w:marLeft w:val="0"/>
                      <w:marRight w:val="0"/>
                      <w:marTop w:val="0"/>
                      <w:marBottom w:val="0"/>
                      <w:divBdr>
                        <w:top w:val="none" w:sz="0" w:space="0" w:color="auto"/>
                        <w:left w:val="none" w:sz="0" w:space="0" w:color="auto"/>
                        <w:bottom w:val="none" w:sz="0" w:space="0" w:color="auto"/>
                        <w:right w:val="none" w:sz="0" w:space="0" w:color="auto"/>
                      </w:divBdr>
                    </w:div>
                  </w:divsChild>
                </w:div>
                <w:div w:id="756438342">
                  <w:marLeft w:val="0"/>
                  <w:marRight w:val="0"/>
                  <w:marTop w:val="0"/>
                  <w:marBottom w:val="0"/>
                  <w:divBdr>
                    <w:top w:val="none" w:sz="0" w:space="0" w:color="auto"/>
                    <w:left w:val="none" w:sz="0" w:space="0" w:color="auto"/>
                    <w:bottom w:val="none" w:sz="0" w:space="0" w:color="auto"/>
                    <w:right w:val="none" w:sz="0" w:space="0" w:color="auto"/>
                  </w:divBdr>
                  <w:divsChild>
                    <w:div w:id="1188982903">
                      <w:marLeft w:val="0"/>
                      <w:marRight w:val="0"/>
                      <w:marTop w:val="0"/>
                      <w:marBottom w:val="0"/>
                      <w:divBdr>
                        <w:top w:val="none" w:sz="0" w:space="0" w:color="auto"/>
                        <w:left w:val="none" w:sz="0" w:space="0" w:color="auto"/>
                        <w:bottom w:val="none" w:sz="0" w:space="0" w:color="auto"/>
                        <w:right w:val="none" w:sz="0" w:space="0" w:color="auto"/>
                      </w:divBdr>
                    </w:div>
                  </w:divsChild>
                </w:div>
                <w:div w:id="915744540">
                  <w:marLeft w:val="0"/>
                  <w:marRight w:val="0"/>
                  <w:marTop w:val="0"/>
                  <w:marBottom w:val="0"/>
                  <w:divBdr>
                    <w:top w:val="none" w:sz="0" w:space="0" w:color="auto"/>
                    <w:left w:val="none" w:sz="0" w:space="0" w:color="auto"/>
                    <w:bottom w:val="none" w:sz="0" w:space="0" w:color="auto"/>
                    <w:right w:val="none" w:sz="0" w:space="0" w:color="auto"/>
                  </w:divBdr>
                  <w:divsChild>
                    <w:div w:id="1344867851">
                      <w:marLeft w:val="0"/>
                      <w:marRight w:val="0"/>
                      <w:marTop w:val="0"/>
                      <w:marBottom w:val="0"/>
                      <w:divBdr>
                        <w:top w:val="none" w:sz="0" w:space="0" w:color="auto"/>
                        <w:left w:val="none" w:sz="0" w:space="0" w:color="auto"/>
                        <w:bottom w:val="none" w:sz="0" w:space="0" w:color="auto"/>
                        <w:right w:val="none" w:sz="0" w:space="0" w:color="auto"/>
                      </w:divBdr>
                    </w:div>
                  </w:divsChild>
                </w:div>
                <w:div w:id="974258982">
                  <w:marLeft w:val="0"/>
                  <w:marRight w:val="0"/>
                  <w:marTop w:val="0"/>
                  <w:marBottom w:val="0"/>
                  <w:divBdr>
                    <w:top w:val="none" w:sz="0" w:space="0" w:color="auto"/>
                    <w:left w:val="none" w:sz="0" w:space="0" w:color="auto"/>
                    <w:bottom w:val="none" w:sz="0" w:space="0" w:color="auto"/>
                    <w:right w:val="none" w:sz="0" w:space="0" w:color="auto"/>
                  </w:divBdr>
                  <w:divsChild>
                    <w:div w:id="959919996">
                      <w:marLeft w:val="0"/>
                      <w:marRight w:val="0"/>
                      <w:marTop w:val="0"/>
                      <w:marBottom w:val="0"/>
                      <w:divBdr>
                        <w:top w:val="none" w:sz="0" w:space="0" w:color="auto"/>
                        <w:left w:val="none" w:sz="0" w:space="0" w:color="auto"/>
                        <w:bottom w:val="none" w:sz="0" w:space="0" w:color="auto"/>
                        <w:right w:val="none" w:sz="0" w:space="0" w:color="auto"/>
                      </w:divBdr>
                    </w:div>
                  </w:divsChild>
                </w:div>
                <w:div w:id="982658233">
                  <w:marLeft w:val="0"/>
                  <w:marRight w:val="0"/>
                  <w:marTop w:val="0"/>
                  <w:marBottom w:val="0"/>
                  <w:divBdr>
                    <w:top w:val="none" w:sz="0" w:space="0" w:color="auto"/>
                    <w:left w:val="none" w:sz="0" w:space="0" w:color="auto"/>
                    <w:bottom w:val="none" w:sz="0" w:space="0" w:color="auto"/>
                    <w:right w:val="none" w:sz="0" w:space="0" w:color="auto"/>
                  </w:divBdr>
                  <w:divsChild>
                    <w:div w:id="1739135666">
                      <w:marLeft w:val="0"/>
                      <w:marRight w:val="0"/>
                      <w:marTop w:val="0"/>
                      <w:marBottom w:val="0"/>
                      <w:divBdr>
                        <w:top w:val="none" w:sz="0" w:space="0" w:color="auto"/>
                        <w:left w:val="none" w:sz="0" w:space="0" w:color="auto"/>
                        <w:bottom w:val="none" w:sz="0" w:space="0" w:color="auto"/>
                        <w:right w:val="none" w:sz="0" w:space="0" w:color="auto"/>
                      </w:divBdr>
                    </w:div>
                  </w:divsChild>
                </w:div>
                <w:div w:id="999625361">
                  <w:marLeft w:val="0"/>
                  <w:marRight w:val="0"/>
                  <w:marTop w:val="0"/>
                  <w:marBottom w:val="0"/>
                  <w:divBdr>
                    <w:top w:val="none" w:sz="0" w:space="0" w:color="auto"/>
                    <w:left w:val="none" w:sz="0" w:space="0" w:color="auto"/>
                    <w:bottom w:val="none" w:sz="0" w:space="0" w:color="auto"/>
                    <w:right w:val="none" w:sz="0" w:space="0" w:color="auto"/>
                  </w:divBdr>
                  <w:divsChild>
                    <w:div w:id="894852114">
                      <w:marLeft w:val="0"/>
                      <w:marRight w:val="0"/>
                      <w:marTop w:val="0"/>
                      <w:marBottom w:val="0"/>
                      <w:divBdr>
                        <w:top w:val="none" w:sz="0" w:space="0" w:color="auto"/>
                        <w:left w:val="none" w:sz="0" w:space="0" w:color="auto"/>
                        <w:bottom w:val="none" w:sz="0" w:space="0" w:color="auto"/>
                        <w:right w:val="none" w:sz="0" w:space="0" w:color="auto"/>
                      </w:divBdr>
                    </w:div>
                  </w:divsChild>
                </w:div>
                <w:div w:id="999963513">
                  <w:marLeft w:val="0"/>
                  <w:marRight w:val="0"/>
                  <w:marTop w:val="0"/>
                  <w:marBottom w:val="0"/>
                  <w:divBdr>
                    <w:top w:val="none" w:sz="0" w:space="0" w:color="auto"/>
                    <w:left w:val="none" w:sz="0" w:space="0" w:color="auto"/>
                    <w:bottom w:val="none" w:sz="0" w:space="0" w:color="auto"/>
                    <w:right w:val="none" w:sz="0" w:space="0" w:color="auto"/>
                  </w:divBdr>
                  <w:divsChild>
                    <w:div w:id="614485896">
                      <w:marLeft w:val="0"/>
                      <w:marRight w:val="0"/>
                      <w:marTop w:val="0"/>
                      <w:marBottom w:val="0"/>
                      <w:divBdr>
                        <w:top w:val="none" w:sz="0" w:space="0" w:color="auto"/>
                        <w:left w:val="none" w:sz="0" w:space="0" w:color="auto"/>
                        <w:bottom w:val="none" w:sz="0" w:space="0" w:color="auto"/>
                        <w:right w:val="none" w:sz="0" w:space="0" w:color="auto"/>
                      </w:divBdr>
                    </w:div>
                  </w:divsChild>
                </w:div>
                <w:div w:id="1002010096">
                  <w:marLeft w:val="0"/>
                  <w:marRight w:val="0"/>
                  <w:marTop w:val="0"/>
                  <w:marBottom w:val="0"/>
                  <w:divBdr>
                    <w:top w:val="none" w:sz="0" w:space="0" w:color="auto"/>
                    <w:left w:val="none" w:sz="0" w:space="0" w:color="auto"/>
                    <w:bottom w:val="none" w:sz="0" w:space="0" w:color="auto"/>
                    <w:right w:val="none" w:sz="0" w:space="0" w:color="auto"/>
                  </w:divBdr>
                  <w:divsChild>
                    <w:div w:id="743455026">
                      <w:marLeft w:val="0"/>
                      <w:marRight w:val="0"/>
                      <w:marTop w:val="0"/>
                      <w:marBottom w:val="0"/>
                      <w:divBdr>
                        <w:top w:val="none" w:sz="0" w:space="0" w:color="auto"/>
                        <w:left w:val="none" w:sz="0" w:space="0" w:color="auto"/>
                        <w:bottom w:val="none" w:sz="0" w:space="0" w:color="auto"/>
                        <w:right w:val="none" w:sz="0" w:space="0" w:color="auto"/>
                      </w:divBdr>
                    </w:div>
                  </w:divsChild>
                </w:div>
                <w:div w:id="1320306474">
                  <w:marLeft w:val="0"/>
                  <w:marRight w:val="0"/>
                  <w:marTop w:val="0"/>
                  <w:marBottom w:val="0"/>
                  <w:divBdr>
                    <w:top w:val="none" w:sz="0" w:space="0" w:color="auto"/>
                    <w:left w:val="none" w:sz="0" w:space="0" w:color="auto"/>
                    <w:bottom w:val="none" w:sz="0" w:space="0" w:color="auto"/>
                    <w:right w:val="none" w:sz="0" w:space="0" w:color="auto"/>
                  </w:divBdr>
                  <w:divsChild>
                    <w:div w:id="1837529332">
                      <w:marLeft w:val="0"/>
                      <w:marRight w:val="0"/>
                      <w:marTop w:val="0"/>
                      <w:marBottom w:val="0"/>
                      <w:divBdr>
                        <w:top w:val="none" w:sz="0" w:space="0" w:color="auto"/>
                        <w:left w:val="none" w:sz="0" w:space="0" w:color="auto"/>
                        <w:bottom w:val="none" w:sz="0" w:space="0" w:color="auto"/>
                        <w:right w:val="none" w:sz="0" w:space="0" w:color="auto"/>
                      </w:divBdr>
                    </w:div>
                  </w:divsChild>
                </w:div>
                <w:div w:id="1388845999">
                  <w:marLeft w:val="0"/>
                  <w:marRight w:val="0"/>
                  <w:marTop w:val="0"/>
                  <w:marBottom w:val="0"/>
                  <w:divBdr>
                    <w:top w:val="none" w:sz="0" w:space="0" w:color="auto"/>
                    <w:left w:val="none" w:sz="0" w:space="0" w:color="auto"/>
                    <w:bottom w:val="none" w:sz="0" w:space="0" w:color="auto"/>
                    <w:right w:val="none" w:sz="0" w:space="0" w:color="auto"/>
                  </w:divBdr>
                  <w:divsChild>
                    <w:div w:id="1038623902">
                      <w:marLeft w:val="0"/>
                      <w:marRight w:val="0"/>
                      <w:marTop w:val="0"/>
                      <w:marBottom w:val="0"/>
                      <w:divBdr>
                        <w:top w:val="none" w:sz="0" w:space="0" w:color="auto"/>
                        <w:left w:val="none" w:sz="0" w:space="0" w:color="auto"/>
                        <w:bottom w:val="none" w:sz="0" w:space="0" w:color="auto"/>
                        <w:right w:val="none" w:sz="0" w:space="0" w:color="auto"/>
                      </w:divBdr>
                    </w:div>
                  </w:divsChild>
                </w:div>
                <w:div w:id="1424957080">
                  <w:marLeft w:val="0"/>
                  <w:marRight w:val="0"/>
                  <w:marTop w:val="0"/>
                  <w:marBottom w:val="0"/>
                  <w:divBdr>
                    <w:top w:val="none" w:sz="0" w:space="0" w:color="auto"/>
                    <w:left w:val="none" w:sz="0" w:space="0" w:color="auto"/>
                    <w:bottom w:val="none" w:sz="0" w:space="0" w:color="auto"/>
                    <w:right w:val="none" w:sz="0" w:space="0" w:color="auto"/>
                  </w:divBdr>
                  <w:divsChild>
                    <w:div w:id="450638387">
                      <w:marLeft w:val="0"/>
                      <w:marRight w:val="0"/>
                      <w:marTop w:val="0"/>
                      <w:marBottom w:val="0"/>
                      <w:divBdr>
                        <w:top w:val="none" w:sz="0" w:space="0" w:color="auto"/>
                        <w:left w:val="none" w:sz="0" w:space="0" w:color="auto"/>
                        <w:bottom w:val="none" w:sz="0" w:space="0" w:color="auto"/>
                        <w:right w:val="none" w:sz="0" w:space="0" w:color="auto"/>
                      </w:divBdr>
                    </w:div>
                  </w:divsChild>
                </w:div>
                <w:div w:id="1497303192">
                  <w:marLeft w:val="0"/>
                  <w:marRight w:val="0"/>
                  <w:marTop w:val="0"/>
                  <w:marBottom w:val="0"/>
                  <w:divBdr>
                    <w:top w:val="none" w:sz="0" w:space="0" w:color="auto"/>
                    <w:left w:val="none" w:sz="0" w:space="0" w:color="auto"/>
                    <w:bottom w:val="none" w:sz="0" w:space="0" w:color="auto"/>
                    <w:right w:val="none" w:sz="0" w:space="0" w:color="auto"/>
                  </w:divBdr>
                  <w:divsChild>
                    <w:div w:id="904144964">
                      <w:marLeft w:val="0"/>
                      <w:marRight w:val="0"/>
                      <w:marTop w:val="0"/>
                      <w:marBottom w:val="0"/>
                      <w:divBdr>
                        <w:top w:val="none" w:sz="0" w:space="0" w:color="auto"/>
                        <w:left w:val="none" w:sz="0" w:space="0" w:color="auto"/>
                        <w:bottom w:val="none" w:sz="0" w:space="0" w:color="auto"/>
                        <w:right w:val="none" w:sz="0" w:space="0" w:color="auto"/>
                      </w:divBdr>
                    </w:div>
                  </w:divsChild>
                </w:div>
                <w:div w:id="1711149249">
                  <w:marLeft w:val="0"/>
                  <w:marRight w:val="0"/>
                  <w:marTop w:val="0"/>
                  <w:marBottom w:val="0"/>
                  <w:divBdr>
                    <w:top w:val="none" w:sz="0" w:space="0" w:color="auto"/>
                    <w:left w:val="none" w:sz="0" w:space="0" w:color="auto"/>
                    <w:bottom w:val="none" w:sz="0" w:space="0" w:color="auto"/>
                    <w:right w:val="none" w:sz="0" w:space="0" w:color="auto"/>
                  </w:divBdr>
                  <w:divsChild>
                    <w:div w:id="689336130">
                      <w:marLeft w:val="0"/>
                      <w:marRight w:val="0"/>
                      <w:marTop w:val="0"/>
                      <w:marBottom w:val="0"/>
                      <w:divBdr>
                        <w:top w:val="none" w:sz="0" w:space="0" w:color="auto"/>
                        <w:left w:val="none" w:sz="0" w:space="0" w:color="auto"/>
                        <w:bottom w:val="none" w:sz="0" w:space="0" w:color="auto"/>
                        <w:right w:val="none" w:sz="0" w:space="0" w:color="auto"/>
                      </w:divBdr>
                    </w:div>
                  </w:divsChild>
                </w:div>
                <w:div w:id="1766921332">
                  <w:marLeft w:val="0"/>
                  <w:marRight w:val="0"/>
                  <w:marTop w:val="0"/>
                  <w:marBottom w:val="0"/>
                  <w:divBdr>
                    <w:top w:val="none" w:sz="0" w:space="0" w:color="auto"/>
                    <w:left w:val="none" w:sz="0" w:space="0" w:color="auto"/>
                    <w:bottom w:val="none" w:sz="0" w:space="0" w:color="auto"/>
                    <w:right w:val="none" w:sz="0" w:space="0" w:color="auto"/>
                  </w:divBdr>
                  <w:divsChild>
                    <w:div w:id="461192189">
                      <w:marLeft w:val="0"/>
                      <w:marRight w:val="0"/>
                      <w:marTop w:val="0"/>
                      <w:marBottom w:val="0"/>
                      <w:divBdr>
                        <w:top w:val="none" w:sz="0" w:space="0" w:color="auto"/>
                        <w:left w:val="none" w:sz="0" w:space="0" w:color="auto"/>
                        <w:bottom w:val="none" w:sz="0" w:space="0" w:color="auto"/>
                        <w:right w:val="none" w:sz="0" w:space="0" w:color="auto"/>
                      </w:divBdr>
                    </w:div>
                  </w:divsChild>
                </w:div>
                <w:div w:id="1848059172">
                  <w:marLeft w:val="0"/>
                  <w:marRight w:val="0"/>
                  <w:marTop w:val="0"/>
                  <w:marBottom w:val="0"/>
                  <w:divBdr>
                    <w:top w:val="none" w:sz="0" w:space="0" w:color="auto"/>
                    <w:left w:val="none" w:sz="0" w:space="0" w:color="auto"/>
                    <w:bottom w:val="none" w:sz="0" w:space="0" w:color="auto"/>
                    <w:right w:val="none" w:sz="0" w:space="0" w:color="auto"/>
                  </w:divBdr>
                  <w:divsChild>
                    <w:div w:id="1938518974">
                      <w:marLeft w:val="0"/>
                      <w:marRight w:val="0"/>
                      <w:marTop w:val="0"/>
                      <w:marBottom w:val="0"/>
                      <w:divBdr>
                        <w:top w:val="none" w:sz="0" w:space="0" w:color="auto"/>
                        <w:left w:val="none" w:sz="0" w:space="0" w:color="auto"/>
                        <w:bottom w:val="none" w:sz="0" w:space="0" w:color="auto"/>
                        <w:right w:val="none" w:sz="0" w:space="0" w:color="auto"/>
                      </w:divBdr>
                    </w:div>
                  </w:divsChild>
                </w:div>
                <w:div w:id="1867205877">
                  <w:marLeft w:val="0"/>
                  <w:marRight w:val="0"/>
                  <w:marTop w:val="0"/>
                  <w:marBottom w:val="0"/>
                  <w:divBdr>
                    <w:top w:val="none" w:sz="0" w:space="0" w:color="auto"/>
                    <w:left w:val="none" w:sz="0" w:space="0" w:color="auto"/>
                    <w:bottom w:val="none" w:sz="0" w:space="0" w:color="auto"/>
                    <w:right w:val="none" w:sz="0" w:space="0" w:color="auto"/>
                  </w:divBdr>
                  <w:divsChild>
                    <w:div w:id="12673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1740">
          <w:marLeft w:val="0"/>
          <w:marRight w:val="0"/>
          <w:marTop w:val="0"/>
          <w:marBottom w:val="0"/>
          <w:divBdr>
            <w:top w:val="none" w:sz="0" w:space="0" w:color="auto"/>
            <w:left w:val="none" w:sz="0" w:space="0" w:color="auto"/>
            <w:bottom w:val="none" w:sz="0" w:space="0" w:color="auto"/>
            <w:right w:val="none" w:sz="0" w:space="0" w:color="auto"/>
          </w:divBdr>
        </w:div>
        <w:div w:id="2013793500">
          <w:marLeft w:val="0"/>
          <w:marRight w:val="0"/>
          <w:marTop w:val="0"/>
          <w:marBottom w:val="0"/>
          <w:divBdr>
            <w:top w:val="none" w:sz="0" w:space="0" w:color="auto"/>
            <w:left w:val="none" w:sz="0" w:space="0" w:color="auto"/>
            <w:bottom w:val="none" w:sz="0" w:space="0" w:color="auto"/>
            <w:right w:val="none" w:sz="0" w:space="0" w:color="auto"/>
          </w:divBdr>
        </w:div>
        <w:div w:id="2036341490">
          <w:marLeft w:val="0"/>
          <w:marRight w:val="0"/>
          <w:marTop w:val="0"/>
          <w:marBottom w:val="0"/>
          <w:divBdr>
            <w:top w:val="none" w:sz="0" w:space="0" w:color="auto"/>
            <w:left w:val="none" w:sz="0" w:space="0" w:color="auto"/>
            <w:bottom w:val="none" w:sz="0" w:space="0" w:color="auto"/>
            <w:right w:val="none" w:sz="0" w:space="0" w:color="auto"/>
          </w:divBdr>
        </w:div>
        <w:div w:id="2041003402">
          <w:marLeft w:val="0"/>
          <w:marRight w:val="0"/>
          <w:marTop w:val="0"/>
          <w:marBottom w:val="0"/>
          <w:divBdr>
            <w:top w:val="none" w:sz="0" w:space="0" w:color="auto"/>
            <w:left w:val="none" w:sz="0" w:space="0" w:color="auto"/>
            <w:bottom w:val="none" w:sz="0" w:space="0" w:color="auto"/>
            <w:right w:val="none" w:sz="0" w:space="0" w:color="auto"/>
          </w:divBdr>
        </w:div>
        <w:div w:id="2098014311">
          <w:marLeft w:val="0"/>
          <w:marRight w:val="0"/>
          <w:marTop w:val="0"/>
          <w:marBottom w:val="0"/>
          <w:divBdr>
            <w:top w:val="none" w:sz="0" w:space="0" w:color="auto"/>
            <w:left w:val="none" w:sz="0" w:space="0" w:color="auto"/>
            <w:bottom w:val="none" w:sz="0" w:space="0" w:color="auto"/>
            <w:right w:val="none" w:sz="0" w:space="0" w:color="auto"/>
          </w:divBdr>
        </w:div>
        <w:div w:id="2102529460">
          <w:marLeft w:val="0"/>
          <w:marRight w:val="0"/>
          <w:marTop w:val="0"/>
          <w:marBottom w:val="0"/>
          <w:divBdr>
            <w:top w:val="none" w:sz="0" w:space="0" w:color="auto"/>
            <w:left w:val="none" w:sz="0" w:space="0" w:color="auto"/>
            <w:bottom w:val="none" w:sz="0" w:space="0" w:color="auto"/>
            <w:right w:val="none" w:sz="0" w:space="0" w:color="auto"/>
          </w:divBdr>
        </w:div>
        <w:div w:id="2145808896">
          <w:marLeft w:val="0"/>
          <w:marRight w:val="0"/>
          <w:marTop w:val="0"/>
          <w:marBottom w:val="0"/>
          <w:divBdr>
            <w:top w:val="none" w:sz="0" w:space="0" w:color="auto"/>
            <w:left w:val="none" w:sz="0" w:space="0" w:color="auto"/>
            <w:bottom w:val="none" w:sz="0" w:space="0" w:color="auto"/>
            <w:right w:val="none" w:sz="0" w:space="0" w:color="auto"/>
          </w:divBdr>
          <w:divsChild>
            <w:div w:id="527914740">
              <w:marLeft w:val="0"/>
              <w:marRight w:val="0"/>
              <w:marTop w:val="0"/>
              <w:marBottom w:val="0"/>
              <w:divBdr>
                <w:top w:val="none" w:sz="0" w:space="0" w:color="auto"/>
                <w:left w:val="none" w:sz="0" w:space="0" w:color="auto"/>
                <w:bottom w:val="none" w:sz="0" w:space="0" w:color="auto"/>
                <w:right w:val="none" w:sz="0" w:space="0" w:color="auto"/>
              </w:divBdr>
            </w:div>
            <w:div w:id="799810821">
              <w:marLeft w:val="0"/>
              <w:marRight w:val="0"/>
              <w:marTop w:val="0"/>
              <w:marBottom w:val="0"/>
              <w:divBdr>
                <w:top w:val="none" w:sz="0" w:space="0" w:color="auto"/>
                <w:left w:val="none" w:sz="0" w:space="0" w:color="auto"/>
                <w:bottom w:val="none" w:sz="0" w:space="0" w:color="auto"/>
                <w:right w:val="none" w:sz="0" w:space="0" w:color="auto"/>
              </w:divBdr>
            </w:div>
            <w:div w:id="1859738864">
              <w:marLeft w:val="0"/>
              <w:marRight w:val="0"/>
              <w:marTop w:val="0"/>
              <w:marBottom w:val="0"/>
              <w:divBdr>
                <w:top w:val="none" w:sz="0" w:space="0" w:color="auto"/>
                <w:left w:val="none" w:sz="0" w:space="0" w:color="auto"/>
                <w:bottom w:val="none" w:sz="0" w:space="0" w:color="auto"/>
                <w:right w:val="none" w:sz="0" w:space="0" w:color="auto"/>
              </w:divBdr>
            </w:div>
            <w:div w:id="1983149738">
              <w:marLeft w:val="0"/>
              <w:marRight w:val="0"/>
              <w:marTop w:val="0"/>
              <w:marBottom w:val="0"/>
              <w:divBdr>
                <w:top w:val="none" w:sz="0" w:space="0" w:color="auto"/>
                <w:left w:val="none" w:sz="0" w:space="0" w:color="auto"/>
                <w:bottom w:val="none" w:sz="0" w:space="0" w:color="auto"/>
                <w:right w:val="none" w:sz="0" w:space="0" w:color="auto"/>
              </w:divBdr>
            </w:div>
            <w:div w:id="20085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6735">
      <w:bodyDiv w:val="1"/>
      <w:marLeft w:val="0"/>
      <w:marRight w:val="0"/>
      <w:marTop w:val="0"/>
      <w:marBottom w:val="0"/>
      <w:divBdr>
        <w:top w:val="none" w:sz="0" w:space="0" w:color="auto"/>
        <w:left w:val="none" w:sz="0" w:space="0" w:color="auto"/>
        <w:bottom w:val="none" w:sz="0" w:space="0" w:color="auto"/>
        <w:right w:val="none" w:sz="0" w:space="0" w:color="auto"/>
      </w:divBdr>
    </w:div>
    <w:div w:id="742264511">
      <w:bodyDiv w:val="1"/>
      <w:marLeft w:val="0"/>
      <w:marRight w:val="0"/>
      <w:marTop w:val="0"/>
      <w:marBottom w:val="0"/>
      <w:divBdr>
        <w:top w:val="none" w:sz="0" w:space="0" w:color="auto"/>
        <w:left w:val="none" w:sz="0" w:space="0" w:color="auto"/>
        <w:bottom w:val="none" w:sz="0" w:space="0" w:color="auto"/>
        <w:right w:val="none" w:sz="0" w:space="0" w:color="auto"/>
      </w:divBdr>
    </w:div>
    <w:div w:id="791898646">
      <w:bodyDiv w:val="1"/>
      <w:marLeft w:val="0"/>
      <w:marRight w:val="0"/>
      <w:marTop w:val="0"/>
      <w:marBottom w:val="0"/>
      <w:divBdr>
        <w:top w:val="none" w:sz="0" w:space="0" w:color="auto"/>
        <w:left w:val="none" w:sz="0" w:space="0" w:color="auto"/>
        <w:bottom w:val="none" w:sz="0" w:space="0" w:color="auto"/>
        <w:right w:val="none" w:sz="0" w:space="0" w:color="auto"/>
      </w:divBdr>
    </w:div>
    <w:div w:id="897594920">
      <w:bodyDiv w:val="1"/>
      <w:marLeft w:val="0"/>
      <w:marRight w:val="0"/>
      <w:marTop w:val="0"/>
      <w:marBottom w:val="0"/>
      <w:divBdr>
        <w:top w:val="none" w:sz="0" w:space="0" w:color="auto"/>
        <w:left w:val="none" w:sz="0" w:space="0" w:color="auto"/>
        <w:bottom w:val="none" w:sz="0" w:space="0" w:color="auto"/>
        <w:right w:val="none" w:sz="0" w:space="0" w:color="auto"/>
      </w:divBdr>
      <w:divsChild>
        <w:div w:id="1669870180">
          <w:marLeft w:val="0"/>
          <w:marRight w:val="0"/>
          <w:marTop w:val="0"/>
          <w:marBottom w:val="0"/>
          <w:divBdr>
            <w:top w:val="none" w:sz="0" w:space="0" w:color="auto"/>
            <w:left w:val="none" w:sz="0" w:space="0" w:color="auto"/>
            <w:bottom w:val="none" w:sz="0" w:space="0" w:color="auto"/>
            <w:right w:val="none" w:sz="0" w:space="0" w:color="auto"/>
          </w:divBdr>
          <w:divsChild>
            <w:div w:id="186874161">
              <w:marLeft w:val="0"/>
              <w:marRight w:val="0"/>
              <w:marTop w:val="0"/>
              <w:marBottom w:val="0"/>
              <w:divBdr>
                <w:top w:val="none" w:sz="0" w:space="0" w:color="auto"/>
                <w:left w:val="none" w:sz="0" w:space="0" w:color="auto"/>
                <w:bottom w:val="none" w:sz="0" w:space="0" w:color="auto"/>
                <w:right w:val="none" w:sz="0" w:space="0" w:color="auto"/>
              </w:divBdr>
              <w:divsChild>
                <w:div w:id="1609392415">
                  <w:marLeft w:val="0"/>
                  <w:marRight w:val="0"/>
                  <w:marTop w:val="0"/>
                  <w:marBottom w:val="0"/>
                  <w:divBdr>
                    <w:top w:val="none" w:sz="0" w:space="0" w:color="auto"/>
                    <w:left w:val="none" w:sz="0" w:space="0" w:color="auto"/>
                    <w:bottom w:val="none" w:sz="0" w:space="0" w:color="auto"/>
                    <w:right w:val="none" w:sz="0" w:space="0" w:color="auto"/>
                  </w:divBdr>
                </w:div>
              </w:divsChild>
            </w:div>
            <w:div w:id="188877047">
              <w:marLeft w:val="0"/>
              <w:marRight w:val="0"/>
              <w:marTop w:val="0"/>
              <w:marBottom w:val="0"/>
              <w:divBdr>
                <w:top w:val="none" w:sz="0" w:space="0" w:color="auto"/>
                <w:left w:val="none" w:sz="0" w:space="0" w:color="auto"/>
                <w:bottom w:val="none" w:sz="0" w:space="0" w:color="auto"/>
                <w:right w:val="none" w:sz="0" w:space="0" w:color="auto"/>
              </w:divBdr>
              <w:divsChild>
                <w:div w:id="637806949">
                  <w:marLeft w:val="0"/>
                  <w:marRight w:val="0"/>
                  <w:marTop w:val="0"/>
                  <w:marBottom w:val="0"/>
                  <w:divBdr>
                    <w:top w:val="none" w:sz="0" w:space="0" w:color="auto"/>
                    <w:left w:val="none" w:sz="0" w:space="0" w:color="auto"/>
                    <w:bottom w:val="none" w:sz="0" w:space="0" w:color="auto"/>
                    <w:right w:val="none" w:sz="0" w:space="0" w:color="auto"/>
                  </w:divBdr>
                </w:div>
              </w:divsChild>
            </w:div>
            <w:div w:id="208036829">
              <w:marLeft w:val="0"/>
              <w:marRight w:val="0"/>
              <w:marTop w:val="0"/>
              <w:marBottom w:val="0"/>
              <w:divBdr>
                <w:top w:val="none" w:sz="0" w:space="0" w:color="auto"/>
                <w:left w:val="none" w:sz="0" w:space="0" w:color="auto"/>
                <w:bottom w:val="none" w:sz="0" w:space="0" w:color="auto"/>
                <w:right w:val="none" w:sz="0" w:space="0" w:color="auto"/>
              </w:divBdr>
              <w:divsChild>
                <w:div w:id="647367477">
                  <w:marLeft w:val="0"/>
                  <w:marRight w:val="0"/>
                  <w:marTop w:val="0"/>
                  <w:marBottom w:val="0"/>
                  <w:divBdr>
                    <w:top w:val="none" w:sz="0" w:space="0" w:color="auto"/>
                    <w:left w:val="none" w:sz="0" w:space="0" w:color="auto"/>
                    <w:bottom w:val="none" w:sz="0" w:space="0" w:color="auto"/>
                    <w:right w:val="none" w:sz="0" w:space="0" w:color="auto"/>
                  </w:divBdr>
                </w:div>
              </w:divsChild>
            </w:div>
            <w:div w:id="478232270">
              <w:marLeft w:val="0"/>
              <w:marRight w:val="0"/>
              <w:marTop w:val="0"/>
              <w:marBottom w:val="0"/>
              <w:divBdr>
                <w:top w:val="none" w:sz="0" w:space="0" w:color="auto"/>
                <w:left w:val="none" w:sz="0" w:space="0" w:color="auto"/>
                <w:bottom w:val="none" w:sz="0" w:space="0" w:color="auto"/>
                <w:right w:val="none" w:sz="0" w:space="0" w:color="auto"/>
              </w:divBdr>
              <w:divsChild>
                <w:div w:id="1974627817">
                  <w:marLeft w:val="0"/>
                  <w:marRight w:val="0"/>
                  <w:marTop w:val="0"/>
                  <w:marBottom w:val="0"/>
                  <w:divBdr>
                    <w:top w:val="none" w:sz="0" w:space="0" w:color="auto"/>
                    <w:left w:val="none" w:sz="0" w:space="0" w:color="auto"/>
                    <w:bottom w:val="none" w:sz="0" w:space="0" w:color="auto"/>
                    <w:right w:val="none" w:sz="0" w:space="0" w:color="auto"/>
                  </w:divBdr>
                </w:div>
              </w:divsChild>
            </w:div>
            <w:div w:id="736438134">
              <w:marLeft w:val="0"/>
              <w:marRight w:val="0"/>
              <w:marTop w:val="0"/>
              <w:marBottom w:val="0"/>
              <w:divBdr>
                <w:top w:val="none" w:sz="0" w:space="0" w:color="auto"/>
                <w:left w:val="none" w:sz="0" w:space="0" w:color="auto"/>
                <w:bottom w:val="none" w:sz="0" w:space="0" w:color="auto"/>
                <w:right w:val="none" w:sz="0" w:space="0" w:color="auto"/>
              </w:divBdr>
              <w:divsChild>
                <w:div w:id="208348340">
                  <w:marLeft w:val="0"/>
                  <w:marRight w:val="0"/>
                  <w:marTop w:val="0"/>
                  <w:marBottom w:val="0"/>
                  <w:divBdr>
                    <w:top w:val="none" w:sz="0" w:space="0" w:color="auto"/>
                    <w:left w:val="none" w:sz="0" w:space="0" w:color="auto"/>
                    <w:bottom w:val="none" w:sz="0" w:space="0" w:color="auto"/>
                    <w:right w:val="none" w:sz="0" w:space="0" w:color="auto"/>
                  </w:divBdr>
                </w:div>
              </w:divsChild>
            </w:div>
            <w:div w:id="763376244">
              <w:marLeft w:val="0"/>
              <w:marRight w:val="0"/>
              <w:marTop w:val="0"/>
              <w:marBottom w:val="0"/>
              <w:divBdr>
                <w:top w:val="none" w:sz="0" w:space="0" w:color="auto"/>
                <w:left w:val="none" w:sz="0" w:space="0" w:color="auto"/>
                <w:bottom w:val="none" w:sz="0" w:space="0" w:color="auto"/>
                <w:right w:val="none" w:sz="0" w:space="0" w:color="auto"/>
              </w:divBdr>
              <w:divsChild>
                <w:div w:id="1066873804">
                  <w:marLeft w:val="0"/>
                  <w:marRight w:val="0"/>
                  <w:marTop w:val="0"/>
                  <w:marBottom w:val="0"/>
                  <w:divBdr>
                    <w:top w:val="none" w:sz="0" w:space="0" w:color="auto"/>
                    <w:left w:val="none" w:sz="0" w:space="0" w:color="auto"/>
                    <w:bottom w:val="none" w:sz="0" w:space="0" w:color="auto"/>
                    <w:right w:val="none" w:sz="0" w:space="0" w:color="auto"/>
                  </w:divBdr>
                </w:div>
              </w:divsChild>
            </w:div>
            <w:div w:id="1215897180">
              <w:marLeft w:val="0"/>
              <w:marRight w:val="0"/>
              <w:marTop w:val="0"/>
              <w:marBottom w:val="0"/>
              <w:divBdr>
                <w:top w:val="none" w:sz="0" w:space="0" w:color="auto"/>
                <w:left w:val="none" w:sz="0" w:space="0" w:color="auto"/>
                <w:bottom w:val="none" w:sz="0" w:space="0" w:color="auto"/>
                <w:right w:val="none" w:sz="0" w:space="0" w:color="auto"/>
              </w:divBdr>
              <w:divsChild>
                <w:div w:id="1600136954">
                  <w:marLeft w:val="0"/>
                  <w:marRight w:val="0"/>
                  <w:marTop w:val="0"/>
                  <w:marBottom w:val="0"/>
                  <w:divBdr>
                    <w:top w:val="none" w:sz="0" w:space="0" w:color="auto"/>
                    <w:left w:val="none" w:sz="0" w:space="0" w:color="auto"/>
                    <w:bottom w:val="none" w:sz="0" w:space="0" w:color="auto"/>
                    <w:right w:val="none" w:sz="0" w:space="0" w:color="auto"/>
                  </w:divBdr>
                </w:div>
              </w:divsChild>
            </w:div>
            <w:div w:id="1490363870">
              <w:marLeft w:val="0"/>
              <w:marRight w:val="0"/>
              <w:marTop w:val="0"/>
              <w:marBottom w:val="0"/>
              <w:divBdr>
                <w:top w:val="none" w:sz="0" w:space="0" w:color="auto"/>
                <w:left w:val="none" w:sz="0" w:space="0" w:color="auto"/>
                <w:bottom w:val="none" w:sz="0" w:space="0" w:color="auto"/>
                <w:right w:val="none" w:sz="0" w:space="0" w:color="auto"/>
              </w:divBdr>
              <w:divsChild>
                <w:div w:id="1822035467">
                  <w:marLeft w:val="0"/>
                  <w:marRight w:val="0"/>
                  <w:marTop w:val="0"/>
                  <w:marBottom w:val="0"/>
                  <w:divBdr>
                    <w:top w:val="none" w:sz="0" w:space="0" w:color="auto"/>
                    <w:left w:val="none" w:sz="0" w:space="0" w:color="auto"/>
                    <w:bottom w:val="none" w:sz="0" w:space="0" w:color="auto"/>
                    <w:right w:val="none" w:sz="0" w:space="0" w:color="auto"/>
                  </w:divBdr>
                </w:div>
              </w:divsChild>
            </w:div>
            <w:div w:id="1546672495">
              <w:marLeft w:val="0"/>
              <w:marRight w:val="0"/>
              <w:marTop w:val="0"/>
              <w:marBottom w:val="0"/>
              <w:divBdr>
                <w:top w:val="none" w:sz="0" w:space="0" w:color="auto"/>
                <w:left w:val="none" w:sz="0" w:space="0" w:color="auto"/>
                <w:bottom w:val="none" w:sz="0" w:space="0" w:color="auto"/>
                <w:right w:val="none" w:sz="0" w:space="0" w:color="auto"/>
              </w:divBdr>
              <w:divsChild>
                <w:div w:id="1178613209">
                  <w:marLeft w:val="0"/>
                  <w:marRight w:val="0"/>
                  <w:marTop w:val="0"/>
                  <w:marBottom w:val="0"/>
                  <w:divBdr>
                    <w:top w:val="none" w:sz="0" w:space="0" w:color="auto"/>
                    <w:left w:val="none" w:sz="0" w:space="0" w:color="auto"/>
                    <w:bottom w:val="none" w:sz="0" w:space="0" w:color="auto"/>
                    <w:right w:val="none" w:sz="0" w:space="0" w:color="auto"/>
                  </w:divBdr>
                </w:div>
              </w:divsChild>
            </w:div>
            <w:div w:id="1576236589">
              <w:marLeft w:val="0"/>
              <w:marRight w:val="0"/>
              <w:marTop w:val="0"/>
              <w:marBottom w:val="0"/>
              <w:divBdr>
                <w:top w:val="none" w:sz="0" w:space="0" w:color="auto"/>
                <w:left w:val="none" w:sz="0" w:space="0" w:color="auto"/>
                <w:bottom w:val="none" w:sz="0" w:space="0" w:color="auto"/>
                <w:right w:val="none" w:sz="0" w:space="0" w:color="auto"/>
              </w:divBdr>
              <w:divsChild>
                <w:div w:id="2095008339">
                  <w:marLeft w:val="0"/>
                  <w:marRight w:val="0"/>
                  <w:marTop w:val="0"/>
                  <w:marBottom w:val="0"/>
                  <w:divBdr>
                    <w:top w:val="none" w:sz="0" w:space="0" w:color="auto"/>
                    <w:left w:val="none" w:sz="0" w:space="0" w:color="auto"/>
                    <w:bottom w:val="none" w:sz="0" w:space="0" w:color="auto"/>
                    <w:right w:val="none" w:sz="0" w:space="0" w:color="auto"/>
                  </w:divBdr>
                </w:div>
              </w:divsChild>
            </w:div>
            <w:div w:id="1751151061">
              <w:marLeft w:val="0"/>
              <w:marRight w:val="0"/>
              <w:marTop w:val="0"/>
              <w:marBottom w:val="0"/>
              <w:divBdr>
                <w:top w:val="none" w:sz="0" w:space="0" w:color="auto"/>
                <w:left w:val="none" w:sz="0" w:space="0" w:color="auto"/>
                <w:bottom w:val="none" w:sz="0" w:space="0" w:color="auto"/>
                <w:right w:val="none" w:sz="0" w:space="0" w:color="auto"/>
              </w:divBdr>
              <w:divsChild>
                <w:div w:id="1391616523">
                  <w:marLeft w:val="0"/>
                  <w:marRight w:val="0"/>
                  <w:marTop w:val="0"/>
                  <w:marBottom w:val="0"/>
                  <w:divBdr>
                    <w:top w:val="none" w:sz="0" w:space="0" w:color="auto"/>
                    <w:left w:val="none" w:sz="0" w:space="0" w:color="auto"/>
                    <w:bottom w:val="none" w:sz="0" w:space="0" w:color="auto"/>
                    <w:right w:val="none" w:sz="0" w:space="0" w:color="auto"/>
                  </w:divBdr>
                </w:div>
              </w:divsChild>
            </w:div>
            <w:div w:id="1771657275">
              <w:marLeft w:val="0"/>
              <w:marRight w:val="0"/>
              <w:marTop w:val="0"/>
              <w:marBottom w:val="0"/>
              <w:divBdr>
                <w:top w:val="none" w:sz="0" w:space="0" w:color="auto"/>
                <w:left w:val="none" w:sz="0" w:space="0" w:color="auto"/>
                <w:bottom w:val="none" w:sz="0" w:space="0" w:color="auto"/>
                <w:right w:val="none" w:sz="0" w:space="0" w:color="auto"/>
              </w:divBdr>
              <w:divsChild>
                <w:div w:id="795101155">
                  <w:marLeft w:val="0"/>
                  <w:marRight w:val="0"/>
                  <w:marTop w:val="0"/>
                  <w:marBottom w:val="0"/>
                  <w:divBdr>
                    <w:top w:val="none" w:sz="0" w:space="0" w:color="auto"/>
                    <w:left w:val="none" w:sz="0" w:space="0" w:color="auto"/>
                    <w:bottom w:val="none" w:sz="0" w:space="0" w:color="auto"/>
                    <w:right w:val="none" w:sz="0" w:space="0" w:color="auto"/>
                  </w:divBdr>
                </w:div>
              </w:divsChild>
            </w:div>
            <w:div w:id="1787694281">
              <w:marLeft w:val="0"/>
              <w:marRight w:val="0"/>
              <w:marTop w:val="0"/>
              <w:marBottom w:val="0"/>
              <w:divBdr>
                <w:top w:val="none" w:sz="0" w:space="0" w:color="auto"/>
                <w:left w:val="none" w:sz="0" w:space="0" w:color="auto"/>
                <w:bottom w:val="none" w:sz="0" w:space="0" w:color="auto"/>
                <w:right w:val="none" w:sz="0" w:space="0" w:color="auto"/>
              </w:divBdr>
              <w:divsChild>
                <w:div w:id="352652862">
                  <w:marLeft w:val="0"/>
                  <w:marRight w:val="0"/>
                  <w:marTop w:val="0"/>
                  <w:marBottom w:val="0"/>
                  <w:divBdr>
                    <w:top w:val="none" w:sz="0" w:space="0" w:color="auto"/>
                    <w:left w:val="none" w:sz="0" w:space="0" w:color="auto"/>
                    <w:bottom w:val="none" w:sz="0" w:space="0" w:color="auto"/>
                    <w:right w:val="none" w:sz="0" w:space="0" w:color="auto"/>
                  </w:divBdr>
                </w:div>
              </w:divsChild>
            </w:div>
            <w:div w:id="1798253102">
              <w:marLeft w:val="0"/>
              <w:marRight w:val="0"/>
              <w:marTop w:val="0"/>
              <w:marBottom w:val="0"/>
              <w:divBdr>
                <w:top w:val="none" w:sz="0" w:space="0" w:color="auto"/>
                <w:left w:val="none" w:sz="0" w:space="0" w:color="auto"/>
                <w:bottom w:val="none" w:sz="0" w:space="0" w:color="auto"/>
                <w:right w:val="none" w:sz="0" w:space="0" w:color="auto"/>
              </w:divBdr>
              <w:divsChild>
                <w:div w:id="419254230">
                  <w:marLeft w:val="0"/>
                  <w:marRight w:val="0"/>
                  <w:marTop w:val="0"/>
                  <w:marBottom w:val="0"/>
                  <w:divBdr>
                    <w:top w:val="none" w:sz="0" w:space="0" w:color="auto"/>
                    <w:left w:val="none" w:sz="0" w:space="0" w:color="auto"/>
                    <w:bottom w:val="none" w:sz="0" w:space="0" w:color="auto"/>
                    <w:right w:val="none" w:sz="0" w:space="0" w:color="auto"/>
                  </w:divBdr>
                </w:div>
              </w:divsChild>
            </w:div>
            <w:div w:id="1818647987">
              <w:marLeft w:val="0"/>
              <w:marRight w:val="0"/>
              <w:marTop w:val="0"/>
              <w:marBottom w:val="0"/>
              <w:divBdr>
                <w:top w:val="none" w:sz="0" w:space="0" w:color="auto"/>
                <w:left w:val="none" w:sz="0" w:space="0" w:color="auto"/>
                <w:bottom w:val="none" w:sz="0" w:space="0" w:color="auto"/>
                <w:right w:val="none" w:sz="0" w:space="0" w:color="auto"/>
              </w:divBdr>
              <w:divsChild>
                <w:div w:id="2132627037">
                  <w:marLeft w:val="0"/>
                  <w:marRight w:val="0"/>
                  <w:marTop w:val="0"/>
                  <w:marBottom w:val="0"/>
                  <w:divBdr>
                    <w:top w:val="none" w:sz="0" w:space="0" w:color="auto"/>
                    <w:left w:val="none" w:sz="0" w:space="0" w:color="auto"/>
                    <w:bottom w:val="none" w:sz="0" w:space="0" w:color="auto"/>
                    <w:right w:val="none" w:sz="0" w:space="0" w:color="auto"/>
                  </w:divBdr>
                </w:div>
              </w:divsChild>
            </w:div>
            <w:div w:id="1869636846">
              <w:marLeft w:val="0"/>
              <w:marRight w:val="0"/>
              <w:marTop w:val="0"/>
              <w:marBottom w:val="0"/>
              <w:divBdr>
                <w:top w:val="none" w:sz="0" w:space="0" w:color="auto"/>
                <w:left w:val="none" w:sz="0" w:space="0" w:color="auto"/>
                <w:bottom w:val="none" w:sz="0" w:space="0" w:color="auto"/>
                <w:right w:val="none" w:sz="0" w:space="0" w:color="auto"/>
              </w:divBdr>
              <w:divsChild>
                <w:div w:id="13037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11620">
      <w:bodyDiv w:val="1"/>
      <w:marLeft w:val="0"/>
      <w:marRight w:val="0"/>
      <w:marTop w:val="0"/>
      <w:marBottom w:val="0"/>
      <w:divBdr>
        <w:top w:val="none" w:sz="0" w:space="0" w:color="auto"/>
        <w:left w:val="none" w:sz="0" w:space="0" w:color="auto"/>
        <w:bottom w:val="none" w:sz="0" w:space="0" w:color="auto"/>
        <w:right w:val="none" w:sz="0" w:space="0" w:color="auto"/>
      </w:divBdr>
      <w:divsChild>
        <w:div w:id="344988838">
          <w:marLeft w:val="0"/>
          <w:marRight w:val="0"/>
          <w:marTop w:val="0"/>
          <w:marBottom w:val="0"/>
          <w:divBdr>
            <w:top w:val="none" w:sz="0" w:space="0" w:color="auto"/>
            <w:left w:val="none" w:sz="0" w:space="0" w:color="auto"/>
            <w:bottom w:val="none" w:sz="0" w:space="0" w:color="auto"/>
            <w:right w:val="none" w:sz="0" w:space="0" w:color="auto"/>
          </w:divBdr>
        </w:div>
        <w:div w:id="369039130">
          <w:marLeft w:val="0"/>
          <w:marRight w:val="0"/>
          <w:marTop w:val="0"/>
          <w:marBottom w:val="0"/>
          <w:divBdr>
            <w:top w:val="none" w:sz="0" w:space="0" w:color="auto"/>
            <w:left w:val="none" w:sz="0" w:space="0" w:color="auto"/>
            <w:bottom w:val="none" w:sz="0" w:space="0" w:color="auto"/>
            <w:right w:val="none" w:sz="0" w:space="0" w:color="auto"/>
          </w:divBdr>
        </w:div>
        <w:div w:id="498925656">
          <w:marLeft w:val="0"/>
          <w:marRight w:val="0"/>
          <w:marTop w:val="0"/>
          <w:marBottom w:val="0"/>
          <w:divBdr>
            <w:top w:val="none" w:sz="0" w:space="0" w:color="auto"/>
            <w:left w:val="none" w:sz="0" w:space="0" w:color="auto"/>
            <w:bottom w:val="none" w:sz="0" w:space="0" w:color="auto"/>
            <w:right w:val="none" w:sz="0" w:space="0" w:color="auto"/>
          </w:divBdr>
        </w:div>
        <w:div w:id="1006439957">
          <w:marLeft w:val="0"/>
          <w:marRight w:val="0"/>
          <w:marTop w:val="0"/>
          <w:marBottom w:val="0"/>
          <w:divBdr>
            <w:top w:val="none" w:sz="0" w:space="0" w:color="auto"/>
            <w:left w:val="none" w:sz="0" w:space="0" w:color="auto"/>
            <w:bottom w:val="none" w:sz="0" w:space="0" w:color="auto"/>
            <w:right w:val="none" w:sz="0" w:space="0" w:color="auto"/>
          </w:divBdr>
        </w:div>
        <w:div w:id="1024360155">
          <w:marLeft w:val="0"/>
          <w:marRight w:val="0"/>
          <w:marTop w:val="0"/>
          <w:marBottom w:val="0"/>
          <w:divBdr>
            <w:top w:val="none" w:sz="0" w:space="0" w:color="auto"/>
            <w:left w:val="none" w:sz="0" w:space="0" w:color="auto"/>
            <w:bottom w:val="none" w:sz="0" w:space="0" w:color="auto"/>
            <w:right w:val="none" w:sz="0" w:space="0" w:color="auto"/>
          </w:divBdr>
        </w:div>
        <w:div w:id="1188373959">
          <w:marLeft w:val="0"/>
          <w:marRight w:val="0"/>
          <w:marTop w:val="0"/>
          <w:marBottom w:val="0"/>
          <w:divBdr>
            <w:top w:val="none" w:sz="0" w:space="0" w:color="auto"/>
            <w:left w:val="none" w:sz="0" w:space="0" w:color="auto"/>
            <w:bottom w:val="none" w:sz="0" w:space="0" w:color="auto"/>
            <w:right w:val="none" w:sz="0" w:space="0" w:color="auto"/>
          </w:divBdr>
        </w:div>
        <w:div w:id="1206483912">
          <w:marLeft w:val="0"/>
          <w:marRight w:val="0"/>
          <w:marTop w:val="0"/>
          <w:marBottom w:val="0"/>
          <w:divBdr>
            <w:top w:val="none" w:sz="0" w:space="0" w:color="auto"/>
            <w:left w:val="none" w:sz="0" w:space="0" w:color="auto"/>
            <w:bottom w:val="none" w:sz="0" w:space="0" w:color="auto"/>
            <w:right w:val="none" w:sz="0" w:space="0" w:color="auto"/>
          </w:divBdr>
        </w:div>
        <w:div w:id="1323243971">
          <w:marLeft w:val="0"/>
          <w:marRight w:val="0"/>
          <w:marTop w:val="0"/>
          <w:marBottom w:val="0"/>
          <w:divBdr>
            <w:top w:val="none" w:sz="0" w:space="0" w:color="auto"/>
            <w:left w:val="none" w:sz="0" w:space="0" w:color="auto"/>
            <w:bottom w:val="none" w:sz="0" w:space="0" w:color="auto"/>
            <w:right w:val="none" w:sz="0" w:space="0" w:color="auto"/>
          </w:divBdr>
        </w:div>
        <w:div w:id="1421953297">
          <w:marLeft w:val="0"/>
          <w:marRight w:val="0"/>
          <w:marTop w:val="0"/>
          <w:marBottom w:val="0"/>
          <w:divBdr>
            <w:top w:val="none" w:sz="0" w:space="0" w:color="auto"/>
            <w:left w:val="none" w:sz="0" w:space="0" w:color="auto"/>
            <w:bottom w:val="none" w:sz="0" w:space="0" w:color="auto"/>
            <w:right w:val="none" w:sz="0" w:space="0" w:color="auto"/>
          </w:divBdr>
        </w:div>
        <w:div w:id="1503354203">
          <w:marLeft w:val="0"/>
          <w:marRight w:val="0"/>
          <w:marTop w:val="0"/>
          <w:marBottom w:val="0"/>
          <w:divBdr>
            <w:top w:val="none" w:sz="0" w:space="0" w:color="auto"/>
            <w:left w:val="none" w:sz="0" w:space="0" w:color="auto"/>
            <w:bottom w:val="none" w:sz="0" w:space="0" w:color="auto"/>
            <w:right w:val="none" w:sz="0" w:space="0" w:color="auto"/>
          </w:divBdr>
        </w:div>
        <w:div w:id="1563446488">
          <w:marLeft w:val="0"/>
          <w:marRight w:val="0"/>
          <w:marTop w:val="0"/>
          <w:marBottom w:val="0"/>
          <w:divBdr>
            <w:top w:val="none" w:sz="0" w:space="0" w:color="auto"/>
            <w:left w:val="none" w:sz="0" w:space="0" w:color="auto"/>
            <w:bottom w:val="none" w:sz="0" w:space="0" w:color="auto"/>
            <w:right w:val="none" w:sz="0" w:space="0" w:color="auto"/>
          </w:divBdr>
        </w:div>
        <w:div w:id="1828595036">
          <w:marLeft w:val="0"/>
          <w:marRight w:val="0"/>
          <w:marTop w:val="0"/>
          <w:marBottom w:val="0"/>
          <w:divBdr>
            <w:top w:val="none" w:sz="0" w:space="0" w:color="auto"/>
            <w:left w:val="none" w:sz="0" w:space="0" w:color="auto"/>
            <w:bottom w:val="none" w:sz="0" w:space="0" w:color="auto"/>
            <w:right w:val="none" w:sz="0" w:space="0" w:color="auto"/>
          </w:divBdr>
        </w:div>
        <w:div w:id="1968537518">
          <w:marLeft w:val="0"/>
          <w:marRight w:val="0"/>
          <w:marTop w:val="0"/>
          <w:marBottom w:val="0"/>
          <w:divBdr>
            <w:top w:val="none" w:sz="0" w:space="0" w:color="auto"/>
            <w:left w:val="none" w:sz="0" w:space="0" w:color="auto"/>
            <w:bottom w:val="none" w:sz="0" w:space="0" w:color="auto"/>
            <w:right w:val="none" w:sz="0" w:space="0" w:color="auto"/>
          </w:divBdr>
        </w:div>
      </w:divsChild>
    </w:div>
    <w:div w:id="945775047">
      <w:bodyDiv w:val="1"/>
      <w:marLeft w:val="0"/>
      <w:marRight w:val="0"/>
      <w:marTop w:val="0"/>
      <w:marBottom w:val="0"/>
      <w:divBdr>
        <w:top w:val="none" w:sz="0" w:space="0" w:color="auto"/>
        <w:left w:val="none" w:sz="0" w:space="0" w:color="auto"/>
        <w:bottom w:val="none" w:sz="0" w:space="0" w:color="auto"/>
        <w:right w:val="none" w:sz="0" w:space="0" w:color="auto"/>
      </w:divBdr>
      <w:divsChild>
        <w:div w:id="654147291">
          <w:marLeft w:val="0"/>
          <w:marRight w:val="0"/>
          <w:marTop w:val="0"/>
          <w:marBottom w:val="0"/>
          <w:divBdr>
            <w:top w:val="none" w:sz="0" w:space="0" w:color="auto"/>
            <w:left w:val="none" w:sz="0" w:space="0" w:color="auto"/>
            <w:bottom w:val="none" w:sz="0" w:space="0" w:color="auto"/>
            <w:right w:val="none" w:sz="0" w:space="0" w:color="auto"/>
          </w:divBdr>
        </w:div>
      </w:divsChild>
    </w:div>
    <w:div w:id="1164930502">
      <w:bodyDiv w:val="1"/>
      <w:marLeft w:val="0"/>
      <w:marRight w:val="0"/>
      <w:marTop w:val="0"/>
      <w:marBottom w:val="0"/>
      <w:divBdr>
        <w:top w:val="none" w:sz="0" w:space="0" w:color="auto"/>
        <w:left w:val="none" w:sz="0" w:space="0" w:color="auto"/>
        <w:bottom w:val="none" w:sz="0" w:space="0" w:color="auto"/>
        <w:right w:val="none" w:sz="0" w:space="0" w:color="auto"/>
      </w:divBdr>
    </w:div>
    <w:div w:id="1210534319">
      <w:bodyDiv w:val="1"/>
      <w:marLeft w:val="0"/>
      <w:marRight w:val="0"/>
      <w:marTop w:val="0"/>
      <w:marBottom w:val="0"/>
      <w:divBdr>
        <w:top w:val="none" w:sz="0" w:space="0" w:color="auto"/>
        <w:left w:val="none" w:sz="0" w:space="0" w:color="auto"/>
        <w:bottom w:val="none" w:sz="0" w:space="0" w:color="auto"/>
        <w:right w:val="none" w:sz="0" w:space="0" w:color="auto"/>
      </w:divBdr>
    </w:div>
    <w:div w:id="1380977043">
      <w:bodyDiv w:val="1"/>
      <w:marLeft w:val="0"/>
      <w:marRight w:val="0"/>
      <w:marTop w:val="0"/>
      <w:marBottom w:val="0"/>
      <w:divBdr>
        <w:top w:val="none" w:sz="0" w:space="0" w:color="auto"/>
        <w:left w:val="none" w:sz="0" w:space="0" w:color="auto"/>
        <w:bottom w:val="none" w:sz="0" w:space="0" w:color="auto"/>
        <w:right w:val="none" w:sz="0" w:space="0" w:color="auto"/>
      </w:divBdr>
    </w:div>
    <w:div w:id="1418597872">
      <w:bodyDiv w:val="1"/>
      <w:marLeft w:val="0"/>
      <w:marRight w:val="0"/>
      <w:marTop w:val="0"/>
      <w:marBottom w:val="0"/>
      <w:divBdr>
        <w:top w:val="none" w:sz="0" w:space="0" w:color="auto"/>
        <w:left w:val="none" w:sz="0" w:space="0" w:color="auto"/>
        <w:bottom w:val="none" w:sz="0" w:space="0" w:color="auto"/>
        <w:right w:val="none" w:sz="0" w:space="0" w:color="auto"/>
      </w:divBdr>
    </w:div>
    <w:div w:id="1583222096">
      <w:bodyDiv w:val="1"/>
      <w:marLeft w:val="0"/>
      <w:marRight w:val="0"/>
      <w:marTop w:val="0"/>
      <w:marBottom w:val="0"/>
      <w:divBdr>
        <w:top w:val="none" w:sz="0" w:space="0" w:color="auto"/>
        <w:left w:val="none" w:sz="0" w:space="0" w:color="auto"/>
        <w:bottom w:val="none" w:sz="0" w:space="0" w:color="auto"/>
        <w:right w:val="none" w:sz="0" w:space="0" w:color="auto"/>
      </w:divBdr>
    </w:div>
    <w:div w:id="1615594441">
      <w:bodyDiv w:val="1"/>
      <w:marLeft w:val="0"/>
      <w:marRight w:val="0"/>
      <w:marTop w:val="0"/>
      <w:marBottom w:val="0"/>
      <w:divBdr>
        <w:top w:val="none" w:sz="0" w:space="0" w:color="auto"/>
        <w:left w:val="none" w:sz="0" w:space="0" w:color="auto"/>
        <w:bottom w:val="none" w:sz="0" w:space="0" w:color="auto"/>
        <w:right w:val="none" w:sz="0" w:space="0" w:color="auto"/>
      </w:divBdr>
    </w:div>
    <w:div w:id="1675104208">
      <w:bodyDiv w:val="1"/>
      <w:marLeft w:val="0"/>
      <w:marRight w:val="0"/>
      <w:marTop w:val="0"/>
      <w:marBottom w:val="0"/>
      <w:divBdr>
        <w:top w:val="none" w:sz="0" w:space="0" w:color="auto"/>
        <w:left w:val="none" w:sz="0" w:space="0" w:color="auto"/>
        <w:bottom w:val="none" w:sz="0" w:space="0" w:color="auto"/>
        <w:right w:val="none" w:sz="0" w:space="0" w:color="auto"/>
      </w:divBdr>
      <w:divsChild>
        <w:div w:id="111301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hee.nhs.uk/sites/default/files/document/MWS_Report_Web.pdf" TargetMode="External"/><Relationship Id="rId26" Type="http://schemas.openxmlformats.org/officeDocument/2006/relationships/hyperlink" Target="https://www.hee.nhs.uk/sites/default/files/document/MSW_Framework_MayUpdate.pdf" TargetMode="External"/><Relationship Id="rId39" Type="http://schemas.openxmlformats.org/officeDocument/2006/relationships/hyperlink" Target="mailto:Catherine.Simm@hee.nhs.uk" TargetMode="External"/><Relationship Id="rId3" Type="http://schemas.openxmlformats.org/officeDocument/2006/relationships/customXml" Target="../customXml/item3.xml"/><Relationship Id="rId21" Type="http://schemas.openxmlformats.org/officeDocument/2006/relationships/hyperlink" Target="https://www.e-lfh.org.uk/programmes/midwifery-continuity-of-carer/" TargetMode="External"/><Relationship Id="rId34" Type="http://schemas.openxmlformats.org/officeDocument/2006/relationships/hyperlink" Target="https://www.hee.nhs.uk/sites/default/files/documents/Multi-professional%20framework%20for%20advanced%20clinical%20practice%20in%20England.pdf" TargetMode="External"/><Relationship Id="rId42" Type="http://schemas.openxmlformats.org/officeDocument/2006/relationships/hyperlink" Target="mailto:Gareth.George@hee.nhs.uk" TargetMode="External"/><Relationship Id="rId47" Type="http://schemas.openxmlformats.org/officeDocument/2006/relationships/hyperlink" Target="https://learninghub.nhs.uk/Resource/191/Item" TargetMode="External"/><Relationship Id="rId50" Type="http://schemas.openxmlformats.org/officeDocument/2006/relationships/hyperlink" Target="https://learninghub.nhs.uk/Resource/262/Item" TargetMode="External"/><Relationship Id="rId7" Type="http://schemas.openxmlformats.org/officeDocument/2006/relationships/settings" Target="settings.xml"/><Relationship Id="rId12" Type="http://schemas.openxmlformats.org/officeDocument/2006/relationships/hyperlink" Target="https://www.england.nhs.uk/mat-transformation/" TargetMode="External"/><Relationship Id="rId17" Type="http://schemas.openxmlformats.org/officeDocument/2006/relationships/hyperlink" Target="https://www.hee.nhs.uk/coronavirus-covid-19/coronavirus-covid-19-information-midwives" TargetMode="External"/><Relationship Id="rId25" Type="http://schemas.openxmlformats.org/officeDocument/2006/relationships/hyperlink" Target="https://www.e-lfh.org.uk/programmes/nhs-screening-programmes/" TargetMode="External"/><Relationship Id="rId33" Type="http://schemas.openxmlformats.org/officeDocument/2006/relationships/hyperlink" Target="https://www.hee.nhs.uk/our-work/maternity/developing-role-maternity-support-worker/boosting-delivery-hee-national-maternity-support-worker" TargetMode="External"/><Relationship Id="rId38" Type="http://schemas.openxmlformats.org/officeDocument/2006/relationships/hyperlink" Target="mailto:Lesley.Young@hee.nhs.uk" TargetMode="External"/><Relationship Id="rId46" Type="http://schemas.openxmlformats.org/officeDocument/2006/relationships/hyperlink" Target="https://haso.skillsforhealth.org.uk/news/midwife-nmc-2019-approved-for-delivery/" TargetMode="External"/><Relationship Id="rId2" Type="http://schemas.openxmlformats.org/officeDocument/2006/relationships/customXml" Target="../customXml/item2.xml"/><Relationship Id="rId16" Type="http://schemas.openxmlformats.org/officeDocument/2006/relationships/hyperlink" Target="https://healtheducationengland.sharepoint.com/:b:/r/Comms/Digital/Shared%20Documents/hee.nhs.uk%20documents/Website%20files/Maternity/Maternity%20Programme%20e-LfH%20Guide%202020%20final%20(002).pdf?csf=1&amp;web=1&amp;e=KdsYkE" TargetMode="External"/><Relationship Id="rId20" Type="http://schemas.openxmlformats.org/officeDocument/2006/relationships/image" Target="media/image3.png"/><Relationship Id="rId29" Type="http://schemas.openxmlformats.org/officeDocument/2006/relationships/diagramQuickStyle" Target="diagrams/quickStyle1.xml"/><Relationship Id="rId41" Type="http://schemas.openxmlformats.org/officeDocument/2006/relationships/hyperlink" Target="mailto:Gareth.George@hee.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lfh.org.uk/programmes/medical-problems-in-pregnancy/" TargetMode="External"/><Relationship Id="rId32" Type="http://schemas.openxmlformats.org/officeDocument/2006/relationships/hyperlink" Target="https://healtheducationengland.sharepoint.com/Comms/Digital/Shared%20Documents/Forms/AllItems.aspx?originalPath=aHR0cHM6Ly9oZWFsdGhlZHVjYXRpb25lbmdsYW5kLnNoYXJlcG9pbnQuY29tLzpmOi9nL0NvbW1zL0RpZ2l0YWwvRXN6YnlmakJEMzVDa2wybDNmb0NWN3NCQ05LVVVTYkFQYXZGb2htYl9BVVpGQT9ydGltZT00X1JMc2E5UTJFZw&amp;id=%2FComms%2FDigital%2FShared%20Documents%2Fhee%2Enhs%2Euk%20documents%2FWebsite%20files%2FMaternity%2FMSW%20%2D%20Funding%2F4%2E%20MSW%20Evaluation%2Epdf&amp;parent=%2FComms%2FDigital%2FShared%20Documents%2Fhee%2Enhs%2Euk%20documents%2FWebsite%20files%2FMaternity%2FMSW%20%2D%20Funding" TargetMode="External"/><Relationship Id="rId37" Type="http://schemas.openxmlformats.org/officeDocument/2006/relationships/image" Target="media/image4.jpeg"/><Relationship Id="rId40" Type="http://schemas.openxmlformats.org/officeDocument/2006/relationships/hyperlink" Target="mailto:Amanda.Battey@hee.nhs.uk" TargetMode="External"/><Relationship Id="rId45" Type="http://schemas.openxmlformats.org/officeDocument/2006/relationships/hyperlink" Target="mailto:Christina.Doncom@hee.nhs.uk"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e-lfh.org.uk/Catalogue/Index?HierarchyId=0_45016_45612&amp;programmeId=45016" TargetMode="External"/><Relationship Id="rId23" Type="http://schemas.openxmlformats.org/officeDocument/2006/relationships/hyperlink" Target="https://portal.e-lfh.org.uk/Catalogue/Index?HierarchyId=0_41043_50806&amp;programmeId=41043" TargetMode="External"/><Relationship Id="rId28" Type="http://schemas.openxmlformats.org/officeDocument/2006/relationships/diagramLayout" Target="diagrams/layout1.xml"/><Relationship Id="rId36" Type="http://schemas.openxmlformats.org/officeDocument/2006/relationships/hyperlink" Target="https://www.e-lfh.org.uk/saving-babies-lives-e-learning-programme-now-available/" TargetMode="External"/><Relationship Id="rId49" Type="http://schemas.openxmlformats.org/officeDocument/2006/relationships/hyperlink" Target="https://learninghub.nhs.uk/Resource/284/Item" TargetMode="External"/><Relationship Id="rId10" Type="http://schemas.openxmlformats.org/officeDocument/2006/relationships/endnotes" Target="endnotes.xml"/><Relationship Id="rId19" Type="http://schemas.openxmlformats.org/officeDocument/2006/relationships/hyperlink" Target="mailto:maternityprogramme@hee.nhs.uk" TargetMode="External"/><Relationship Id="rId31" Type="http://schemas.microsoft.com/office/2007/relationships/diagramDrawing" Target="diagrams/drawing1.xml"/><Relationship Id="rId44" Type="http://schemas.openxmlformats.org/officeDocument/2006/relationships/hyperlink" Target="mailto:Agnes.Hibbert@hee.nhs.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lfh.org.uk/programmes/midwifery-continuity-of-carer/"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www.england.nhs.uk/wp-content/uploads/2019/12/Implementing-the-Recommendations-of-the-Neonatal-Critical-Care-Transformation-Review-FINAL.pdf" TargetMode="External"/><Relationship Id="rId43" Type="http://schemas.openxmlformats.org/officeDocument/2006/relationships/hyperlink" Target="mailto:John.Clark@hee.nhs.uk" TargetMode="External"/><Relationship Id="rId48" Type="http://schemas.openxmlformats.org/officeDocument/2006/relationships/hyperlink" Target="https://learninghub.nhs.uk/Resource/247/Item" TargetMode="External"/><Relationship Id="rId8" Type="http://schemas.openxmlformats.org/officeDocument/2006/relationships/webSettings" Target="webSettings.xml"/><Relationship Id="rId5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D516A1-5A51-4C44-B4E6-2BD712157FC1}" type="doc">
      <dgm:prSet loTypeId="urn:microsoft.com/office/officeart/2008/layout/HorizontalMultiLevelHierarchy" loCatId="hierarchy" qsTypeId="urn:microsoft.com/office/officeart/2005/8/quickstyle/simple1" qsCatId="simple" csTypeId="urn:microsoft.com/office/officeart/2005/8/colors/colorful1" csCatId="colorful" phldr="1"/>
      <dgm:spPr/>
      <dgm:t>
        <a:bodyPr/>
        <a:lstStyle/>
        <a:p>
          <a:endParaRPr lang="en-GB"/>
        </a:p>
      </dgm:t>
    </dgm:pt>
    <dgm:pt modelId="{4BFC6AB6-D0ED-4694-BA19-2C08A7C9D49E}">
      <dgm:prSet phldrT="[Text]" custT="1"/>
      <dgm:spPr/>
      <dgm:t>
        <a:bodyPr/>
        <a:lstStyle/>
        <a:p>
          <a:r>
            <a:rPr lang="en-GB" sz="1800">
              <a:latin typeface="Arial" panose="020B0604020202020204" pitchFamily="34" charset="0"/>
              <a:cs typeface="Arial" panose="020B0604020202020204" pitchFamily="34" charset="0"/>
            </a:rPr>
            <a:t>Implementation</a:t>
          </a:r>
          <a:endParaRPr lang="en-GB" sz="2000">
            <a:latin typeface="Arial" panose="020B0604020202020204" pitchFamily="34" charset="0"/>
            <a:cs typeface="Arial" panose="020B0604020202020204" pitchFamily="34" charset="0"/>
          </a:endParaRPr>
        </a:p>
      </dgm:t>
    </dgm:pt>
    <dgm:pt modelId="{B3F6BEB6-3170-48E5-B181-0A153C1803C2}" type="parTrans" cxnId="{8661D70A-7D1F-4107-BBD8-142EE3EC03D4}">
      <dgm:prSet/>
      <dgm:spPr/>
      <dgm:t>
        <a:bodyPr/>
        <a:lstStyle/>
        <a:p>
          <a:endParaRPr lang="en-GB"/>
        </a:p>
      </dgm:t>
    </dgm:pt>
    <dgm:pt modelId="{1C691430-C438-4DAB-B6B9-DF87E9F68F52}" type="sibTrans" cxnId="{8661D70A-7D1F-4107-BBD8-142EE3EC03D4}">
      <dgm:prSet/>
      <dgm:spPr/>
      <dgm:t>
        <a:bodyPr/>
        <a:lstStyle/>
        <a:p>
          <a:endParaRPr lang="en-GB"/>
        </a:p>
      </dgm:t>
    </dgm:pt>
    <dgm:pt modelId="{87D84B1F-1C13-49B3-8F39-2561189241D8}">
      <dgm:prSet phldrT="[Text]" custT="1"/>
      <dgm:spPr/>
      <dgm:t>
        <a:bodyPr/>
        <a:lstStyle/>
        <a:p>
          <a:r>
            <a:rPr lang="en-GB" sz="1800">
              <a:latin typeface="Arial" panose="020B0604020202020204" pitchFamily="34" charset="0"/>
              <a:cs typeface="Arial" panose="020B0604020202020204" pitchFamily="34" charset="0"/>
            </a:rPr>
            <a:t>Group C</a:t>
          </a:r>
        </a:p>
      </dgm:t>
    </dgm:pt>
    <dgm:pt modelId="{1615436C-B7B9-4B7B-89B9-3185DE3F006B}" type="parTrans" cxnId="{93D2FFDD-28D3-48CC-917A-53D64D03F609}">
      <dgm:prSet/>
      <dgm:spPr/>
      <dgm:t>
        <a:bodyPr/>
        <a:lstStyle/>
        <a:p>
          <a:endParaRPr lang="en-GB"/>
        </a:p>
      </dgm:t>
    </dgm:pt>
    <dgm:pt modelId="{3A5AB4B8-A534-4D79-AFDE-244753EDD950}" type="sibTrans" cxnId="{93D2FFDD-28D3-48CC-917A-53D64D03F609}">
      <dgm:prSet/>
      <dgm:spPr/>
      <dgm:t>
        <a:bodyPr/>
        <a:lstStyle/>
        <a:p>
          <a:endParaRPr lang="en-GB"/>
        </a:p>
      </dgm:t>
    </dgm:pt>
    <dgm:pt modelId="{668A6F8F-A6E3-40D2-93DD-855E0C69A03E}">
      <dgm:prSet phldrT="[Text]" custT="1"/>
      <dgm:spPr/>
      <dgm:t>
        <a:bodyPr/>
        <a:lstStyle/>
        <a:p>
          <a:r>
            <a:rPr lang="en-GB" sz="1800">
              <a:latin typeface="Arial" panose="020B0604020202020204" pitchFamily="34" charset="0"/>
              <a:cs typeface="Arial" panose="020B0604020202020204" pitchFamily="34" charset="0"/>
            </a:rPr>
            <a:t>Group A &amp; B</a:t>
          </a:r>
        </a:p>
      </dgm:t>
    </dgm:pt>
    <dgm:pt modelId="{4B7DFE1F-8D72-4705-9C59-B2D6FE50B24E}" type="parTrans" cxnId="{6F2767CB-F3A4-49A5-AC81-825F0F33DB24}">
      <dgm:prSet/>
      <dgm:spPr/>
      <dgm:t>
        <a:bodyPr/>
        <a:lstStyle/>
        <a:p>
          <a:endParaRPr lang="en-GB"/>
        </a:p>
      </dgm:t>
    </dgm:pt>
    <dgm:pt modelId="{E20965B3-6586-4120-86DA-945D83E21675}" type="sibTrans" cxnId="{6F2767CB-F3A4-49A5-AC81-825F0F33DB24}">
      <dgm:prSet/>
      <dgm:spPr/>
      <dgm:t>
        <a:bodyPr/>
        <a:lstStyle/>
        <a:p>
          <a:endParaRPr lang="en-GB"/>
        </a:p>
      </dgm:t>
    </dgm:pt>
    <dgm:pt modelId="{720E0A0A-464F-48C3-8580-D55F92404852}">
      <dgm:prSet phldrT="[Text]" custT="1"/>
      <dgm:spPr/>
      <dgm:t>
        <a:bodyPr/>
        <a:lstStyle/>
        <a:p>
          <a:pPr algn="ctr"/>
          <a:r>
            <a:rPr lang="en-GB" sz="1100">
              <a:latin typeface="Arial" panose="020B0604020202020204" pitchFamily="34" charset="0"/>
              <a:cs typeface="Arial" panose="020B0604020202020204" pitchFamily="34" charset="0"/>
            </a:rPr>
            <a:t>Review of L3 Diploma &amp; available resources</a:t>
          </a:r>
        </a:p>
      </dgm:t>
    </dgm:pt>
    <dgm:pt modelId="{EFE04C9E-C3DF-48EE-9EA3-50C264676771}" type="parTrans" cxnId="{DFBBD88B-8A55-4694-9353-5CF93E8712AA}">
      <dgm:prSet/>
      <dgm:spPr/>
      <dgm:t>
        <a:bodyPr/>
        <a:lstStyle/>
        <a:p>
          <a:endParaRPr lang="en-GB"/>
        </a:p>
      </dgm:t>
    </dgm:pt>
    <dgm:pt modelId="{D11CAD30-2F80-418B-8EB9-BD211456ED3D}" type="sibTrans" cxnId="{DFBBD88B-8A55-4694-9353-5CF93E8712AA}">
      <dgm:prSet/>
      <dgm:spPr/>
      <dgm:t>
        <a:bodyPr/>
        <a:lstStyle/>
        <a:p>
          <a:endParaRPr lang="en-GB"/>
        </a:p>
      </dgm:t>
    </dgm:pt>
    <dgm:pt modelId="{8EA931C7-6382-4956-A718-F0BC65197EF6}">
      <dgm:prSet phldrT="[Text]" custT="1"/>
      <dgm:spPr/>
      <dgm:t>
        <a:bodyPr/>
        <a:lstStyle/>
        <a:p>
          <a:r>
            <a:rPr lang="en-GB" sz="1050">
              <a:latin typeface="Arial" panose="020B0604020202020204" pitchFamily="34" charset="0"/>
              <a:cs typeface="Arial" panose="020B0604020202020204" pitchFamily="34" charset="0"/>
            </a:rPr>
            <a:t>Discussions regarding Midwifery entry criteria</a:t>
          </a:r>
        </a:p>
      </dgm:t>
    </dgm:pt>
    <dgm:pt modelId="{36D0A9AE-3593-4C0A-A58D-5B46BBCA85A4}" type="parTrans" cxnId="{BE71DABA-473D-4E0C-BC99-14D02ED2B3E1}">
      <dgm:prSet/>
      <dgm:spPr/>
      <dgm:t>
        <a:bodyPr/>
        <a:lstStyle/>
        <a:p>
          <a:endParaRPr lang="en-GB"/>
        </a:p>
      </dgm:t>
    </dgm:pt>
    <dgm:pt modelId="{76A3DF4C-66EA-4BE8-85F9-5B7AC393847C}" type="sibTrans" cxnId="{BE71DABA-473D-4E0C-BC99-14D02ED2B3E1}">
      <dgm:prSet/>
      <dgm:spPr/>
      <dgm:t>
        <a:bodyPr/>
        <a:lstStyle/>
        <a:p>
          <a:endParaRPr lang="en-GB"/>
        </a:p>
      </dgm:t>
    </dgm:pt>
    <dgm:pt modelId="{8A2ADE77-E075-4246-BCF2-461B2CE8E25F}">
      <dgm:prSet phldrT="[Text]" custT="1"/>
      <dgm:spPr/>
      <dgm:t>
        <a:bodyPr/>
        <a:lstStyle/>
        <a:p>
          <a:r>
            <a:rPr lang="en-GB" sz="1800">
              <a:latin typeface="Arial" panose="020B0604020202020204" pitchFamily="34" charset="0"/>
              <a:cs typeface="Arial" panose="020B0604020202020204" pitchFamily="34" charset="0"/>
            </a:rPr>
            <a:t>Group D</a:t>
          </a:r>
        </a:p>
      </dgm:t>
    </dgm:pt>
    <dgm:pt modelId="{419F8FC5-7AD4-4E86-8E06-AD517156301C}" type="parTrans" cxnId="{64D36037-CF88-47CF-B617-10299064D06A}">
      <dgm:prSet/>
      <dgm:spPr/>
      <dgm:t>
        <a:bodyPr/>
        <a:lstStyle/>
        <a:p>
          <a:endParaRPr lang="en-GB"/>
        </a:p>
      </dgm:t>
    </dgm:pt>
    <dgm:pt modelId="{7E035B87-47E0-4824-84EB-7C0DD6BD7E2A}" type="sibTrans" cxnId="{64D36037-CF88-47CF-B617-10299064D06A}">
      <dgm:prSet/>
      <dgm:spPr/>
      <dgm:t>
        <a:bodyPr/>
        <a:lstStyle/>
        <a:p>
          <a:endParaRPr lang="en-GB"/>
        </a:p>
      </dgm:t>
    </dgm:pt>
    <dgm:pt modelId="{7F26A426-730F-421E-B7B5-FE1BAC53FF82}">
      <dgm:prSet phldrT="[Text]" custT="1"/>
      <dgm:spPr/>
      <dgm:t>
        <a:bodyPr/>
        <a:lstStyle/>
        <a:p>
          <a:r>
            <a:rPr lang="en-GB" sz="1050">
              <a:latin typeface="Arial" panose="020B0604020202020204" pitchFamily="34" charset="0"/>
              <a:cs typeface="Arial" panose="020B0604020202020204" pitchFamily="34" charset="0"/>
            </a:rPr>
            <a:t>Mapping of workforce to new MSW ESR code</a:t>
          </a:r>
        </a:p>
      </dgm:t>
    </dgm:pt>
    <dgm:pt modelId="{0C553D17-6B3C-4DA2-9E24-37BEE2BE4BC4}" type="parTrans" cxnId="{B8B2D90C-09CE-4639-BAEC-35FDEBF1EB27}">
      <dgm:prSet/>
      <dgm:spPr/>
      <dgm:t>
        <a:bodyPr/>
        <a:lstStyle/>
        <a:p>
          <a:endParaRPr lang="en-GB"/>
        </a:p>
      </dgm:t>
    </dgm:pt>
    <dgm:pt modelId="{175B427A-D2DF-4A87-9739-8B7817BC3588}" type="sibTrans" cxnId="{B8B2D90C-09CE-4639-BAEC-35FDEBF1EB27}">
      <dgm:prSet/>
      <dgm:spPr/>
      <dgm:t>
        <a:bodyPr/>
        <a:lstStyle/>
        <a:p>
          <a:endParaRPr lang="en-GB"/>
        </a:p>
      </dgm:t>
    </dgm:pt>
    <dgm:pt modelId="{9FD17CA7-8A6F-4BA8-A822-1495BAF25FA4}">
      <dgm:prSet phldrT="[Text]" custT="1"/>
      <dgm:spPr/>
      <dgm:t>
        <a:bodyPr/>
        <a:lstStyle/>
        <a:p>
          <a:r>
            <a:rPr lang="en-GB" sz="1800">
              <a:latin typeface="Arial" panose="020B0604020202020204" pitchFamily="34" charset="0"/>
              <a:cs typeface="Arial" panose="020B0604020202020204" pitchFamily="34" charset="0"/>
            </a:rPr>
            <a:t>Group E</a:t>
          </a:r>
        </a:p>
      </dgm:t>
    </dgm:pt>
    <dgm:pt modelId="{61F61A49-B10E-4C20-A200-E0FC60F862AD}" type="parTrans" cxnId="{0D1CB712-C9B4-42FC-9538-7288E2C92B2F}">
      <dgm:prSet/>
      <dgm:spPr/>
      <dgm:t>
        <a:bodyPr/>
        <a:lstStyle/>
        <a:p>
          <a:endParaRPr lang="en-GB"/>
        </a:p>
      </dgm:t>
    </dgm:pt>
    <dgm:pt modelId="{E9317054-5E8D-4B03-A197-3C0291500F1A}" type="sibTrans" cxnId="{0D1CB712-C9B4-42FC-9538-7288E2C92B2F}">
      <dgm:prSet/>
      <dgm:spPr/>
      <dgm:t>
        <a:bodyPr/>
        <a:lstStyle/>
        <a:p>
          <a:endParaRPr lang="en-GB"/>
        </a:p>
      </dgm:t>
    </dgm:pt>
    <dgm:pt modelId="{1E8B7D78-4683-4095-9006-35E8607E6FEE}">
      <dgm:prSet phldrT="[Text]" custT="1"/>
      <dgm:spPr/>
      <dgm:t>
        <a:bodyPr/>
        <a:lstStyle/>
        <a:p>
          <a:r>
            <a:rPr lang="en-GB" sz="1050">
              <a:latin typeface="Arial" panose="020B0604020202020204" pitchFamily="34" charset="0"/>
              <a:cs typeface="Arial" panose="020B0604020202020204" pitchFamily="34" charset="0"/>
            </a:rPr>
            <a:t>Cross system communications &amp; promotion</a:t>
          </a:r>
        </a:p>
      </dgm:t>
    </dgm:pt>
    <dgm:pt modelId="{AEAE11AE-EC53-4173-8A2F-7EDD5710495B}" type="parTrans" cxnId="{A0257ADA-C69A-465F-90BB-0AD04A056C5D}">
      <dgm:prSet/>
      <dgm:spPr/>
      <dgm:t>
        <a:bodyPr/>
        <a:lstStyle/>
        <a:p>
          <a:endParaRPr lang="en-GB"/>
        </a:p>
      </dgm:t>
    </dgm:pt>
    <dgm:pt modelId="{5C64D1C8-4AC5-4339-9821-E9528B1F5CC1}" type="sibTrans" cxnId="{A0257ADA-C69A-465F-90BB-0AD04A056C5D}">
      <dgm:prSet/>
      <dgm:spPr/>
      <dgm:t>
        <a:bodyPr/>
        <a:lstStyle/>
        <a:p>
          <a:endParaRPr lang="en-GB"/>
        </a:p>
      </dgm:t>
    </dgm:pt>
    <dgm:pt modelId="{C25F67F5-7C14-4072-8B6A-AFD56408291E}" type="pres">
      <dgm:prSet presAssocID="{89D516A1-5A51-4C44-B4E6-2BD712157FC1}" presName="Name0" presStyleCnt="0">
        <dgm:presLayoutVars>
          <dgm:chPref val="1"/>
          <dgm:dir/>
          <dgm:animOne val="branch"/>
          <dgm:animLvl val="lvl"/>
          <dgm:resizeHandles val="exact"/>
        </dgm:presLayoutVars>
      </dgm:prSet>
      <dgm:spPr/>
    </dgm:pt>
    <dgm:pt modelId="{86BE6CE5-72D5-47E4-B7E6-AD2005906958}" type="pres">
      <dgm:prSet presAssocID="{4BFC6AB6-D0ED-4694-BA19-2C08A7C9D49E}" presName="root1" presStyleCnt="0"/>
      <dgm:spPr/>
    </dgm:pt>
    <dgm:pt modelId="{378D9CD4-8B49-44B7-9101-60D4D8922D6C}" type="pres">
      <dgm:prSet presAssocID="{4BFC6AB6-D0ED-4694-BA19-2C08A7C9D49E}" presName="LevelOneTextNode" presStyleLbl="node0" presStyleIdx="0" presStyleCnt="1">
        <dgm:presLayoutVars>
          <dgm:chPref val="3"/>
        </dgm:presLayoutVars>
      </dgm:prSet>
      <dgm:spPr/>
    </dgm:pt>
    <dgm:pt modelId="{57EE00B5-1157-4103-BB2E-A6CB7058F22B}" type="pres">
      <dgm:prSet presAssocID="{4BFC6AB6-D0ED-4694-BA19-2C08A7C9D49E}" presName="level2hierChild" presStyleCnt="0"/>
      <dgm:spPr/>
    </dgm:pt>
    <dgm:pt modelId="{293BCF5E-3411-4EC1-8FBC-2304FE207F9D}" type="pres">
      <dgm:prSet presAssocID="{4B7DFE1F-8D72-4705-9C59-B2D6FE50B24E}" presName="conn2-1" presStyleLbl="parChTrans1D2" presStyleIdx="0" presStyleCnt="4"/>
      <dgm:spPr/>
    </dgm:pt>
    <dgm:pt modelId="{2EE4FE5D-AE11-4C74-A195-F341FF26AE92}" type="pres">
      <dgm:prSet presAssocID="{4B7DFE1F-8D72-4705-9C59-B2D6FE50B24E}" presName="connTx" presStyleLbl="parChTrans1D2" presStyleIdx="0" presStyleCnt="4"/>
      <dgm:spPr/>
    </dgm:pt>
    <dgm:pt modelId="{723EEFB5-1A61-4DBA-A2AF-C8A15913E7D7}" type="pres">
      <dgm:prSet presAssocID="{668A6F8F-A6E3-40D2-93DD-855E0C69A03E}" presName="root2" presStyleCnt="0"/>
      <dgm:spPr/>
    </dgm:pt>
    <dgm:pt modelId="{5EBAEDC7-5FD1-4ECF-A05B-67827478177F}" type="pres">
      <dgm:prSet presAssocID="{668A6F8F-A6E3-40D2-93DD-855E0C69A03E}" presName="LevelTwoTextNode" presStyleLbl="node2" presStyleIdx="0" presStyleCnt="4">
        <dgm:presLayoutVars>
          <dgm:chPref val="3"/>
        </dgm:presLayoutVars>
      </dgm:prSet>
      <dgm:spPr/>
    </dgm:pt>
    <dgm:pt modelId="{47469F15-D7CC-40B8-9827-D284F2EFBF18}" type="pres">
      <dgm:prSet presAssocID="{668A6F8F-A6E3-40D2-93DD-855E0C69A03E}" presName="level3hierChild" presStyleCnt="0"/>
      <dgm:spPr/>
    </dgm:pt>
    <dgm:pt modelId="{8F448D6C-4DF3-4C7D-926A-66265282703E}" type="pres">
      <dgm:prSet presAssocID="{EFE04C9E-C3DF-48EE-9EA3-50C264676771}" presName="conn2-1" presStyleLbl="parChTrans1D3" presStyleIdx="0" presStyleCnt="4"/>
      <dgm:spPr/>
    </dgm:pt>
    <dgm:pt modelId="{9E4449B0-214E-4147-9257-84BF6BA9C6DB}" type="pres">
      <dgm:prSet presAssocID="{EFE04C9E-C3DF-48EE-9EA3-50C264676771}" presName="connTx" presStyleLbl="parChTrans1D3" presStyleIdx="0" presStyleCnt="4"/>
      <dgm:spPr/>
    </dgm:pt>
    <dgm:pt modelId="{8C0C59AA-61DD-4E16-A385-0A69B39E62CB}" type="pres">
      <dgm:prSet presAssocID="{720E0A0A-464F-48C3-8580-D55F92404852}" presName="root2" presStyleCnt="0"/>
      <dgm:spPr/>
    </dgm:pt>
    <dgm:pt modelId="{718C3442-EC4F-4781-8B99-3A1F317B7B26}" type="pres">
      <dgm:prSet presAssocID="{720E0A0A-464F-48C3-8580-D55F92404852}" presName="LevelTwoTextNode" presStyleLbl="node3" presStyleIdx="0" presStyleCnt="4">
        <dgm:presLayoutVars>
          <dgm:chPref val="3"/>
        </dgm:presLayoutVars>
      </dgm:prSet>
      <dgm:spPr/>
    </dgm:pt>
    <dgm:pt modelId="{72E05EF2-F262-4D8A-9A7D-48D2C4A72B32}" type="pres">
      <dgm:prSet presAssocID="{720E0A0A-464F-48C3-8580-D55F92404852}" presName="level3hierChild" presStyleCnt="0"/>
      <dgm:spPr/>
    </dgm:pt>
    <dgm:pt modelId="{46633305-13CD-4D42-9C68-BDAE5D56715D}" type="pres">
      <dgm:prSet presAssocID="{1615436C-B7B9-4B7B-89B9-3185DE3F006B}" presName="conn2-1" presStyleLbl="parChTrans1D2" presStyleIdx="1" presStyleCnt="4"/>
      <dgm:spPr/>
    </dgm:pt>
    <dgm:pt modelId="{0AA6562E-256B-428D-9789-4525A2492CC5}" type="pres">
      <dgm:prSet presAssocID="{1615436C-B7B9-4B7B-89B9-3185DE3F006B}" presName="connTx" presStyleLbl="parChTrans1D2" presStyleIdx="1" presStyleCnt="4"/>
      <dgm:spPr/>
    </dgm:pt>
    <dgm:pt modelId="{B76AC62F-163C-4B08-9A26-09329D22B628}" type="pres">
      <dgm:prSet presAssocID="{87D84B1F-1C13-49B3-8F39-2561189241D8}" presName="root2" presStyleCnt="0"/>
      <dgm:spPr/>
    </dgm:pt>
    <dgm:pt modelId="{40464DFE-8B37-4C25-99A6-D58EF89EF1A5}" type="pres">
      <dgm:prSet presAssocID="{87D84B1F-1C13-49B3-8F39-2561189241D8}" presName="LevelTwoTextNode" presStyleLbl="node2" presStyleIdx="1" presStyleCnt="4">
        <dgm:presLayoutVars>
          <dgm:chPref val="3"/>
        </dgm:presLayoutVars>
      </dgm:prSet>
      <dgm:spPr/>
    </dgm:pt>
    <dgm:pt modelId="{9069DB44-41F1-470E-A8B8-98294417CFC8}" type="pres">
      <dgm:prSet presAssocID="{87D84B1F-1C13-49B3-8F39-2561189241D8}" presName="level3hierChild" presStyleCnt="0"/>
      <dgm:spPr/>
    </dgm:pt>
    <dgm:pt modelId="{CD18E7CF-8B97-432C-9E33-B9DD4A50C54F}" type="pres">
      <dgm:prSet presAssocID="{36D0A9AE-3593-4C0A-A58D-5B46BBCA85A4}" presName="conn2-1" presStyleLbl="parChTrans1D3" presStyleIdx="1" presStyleCnt="4"/>
      <dgm:spPr/>
    </dgm:pt>
    <dgm:pt modelId="{03EF6426-4AFE-4C8D-96D6-B05187ADBAF8}" type="pres">
      <dgm:prSet presAssocID="{36D0A9AE-3593-4C0A-A58D-5B46BBCA85A4}" presName="connTx" presStyleLbl="parChTrans1D3" presStyleIdx="1" presStyleCnt="4"/>
      <dgm:spPr/>
    </dgm:pt>
    <dgm:pt modelId="{3FDDC00B-A49D-4482-AC38-881FB94D4471}" type="pres">
      <dgm:prSet presAssocID="{8EA931C7-6382-4956-A718-F0BC65197EF6}" presName="root2" presStyleCnt="0"/>
      <dgm:spPr/>
    </dgm:pt>
    <dgm:pt modelId="{B76ABBD1-A5D9-4671-A9FD-8C9CBC970CC9}" type="pres">
      <dgm:prSet presAssocID="{8EA931C7-6382-4956-A718-F0BC65197EF6}" presName="LevelTwoTextNode" presStyleLbl="node3" presStyleIdx="1" presStyleCnt="4">
        <dgm:presLayoutVars>
          <dgm:chPref val="3"/>
        </dgm:presLayoutVars>
      </dgm:prSet>
      <dgm:spPr/>
    </dgm:pt>
    <dgm:pt modelId="{CA92B6F3-1A96-4A15-9731-D6AFE215B240}" type="pres">
      <dgm:prSet presAssocID="{8EA931C7-6382-4956-A718-F0BC65197EF6}" presName="level3hierChild" presStyleCnt="0"/>
      <dgm:spPr/>
    </dgm:pt>
    <dgm:pt modelId="{9C5F9F27-C8B5-4F45-B06A-446AAC47613F}" type="pres">
      <dgm:prSet presAssocID="{419F8FC5-7AD4-4E86-8E06-AD517156301C}" presName="conn2-1" presStyleLbl="parChTrans1D2" presStyleIdx="2" presStyleCnt="4"/>
      <dgm:spPr/>
    </dgm:pt>
    <dgm:pt modelId="{A304415B-A6AA-44A1-9D4D-B6B2CAE225CC}" type="pres">
      <dgm:prSet presAssocID="{419F8FC5-7AD4-4E86-8E06-AD517156301C}" presName="connTx" presStyleLbl="parChTrans1D2" presStyleIdx="2" presStyleCnt="4"/>
      <dgm:spPr/>
    </dgm:pt>
    <dgm:pt modelId="{8406F26B-CFCA-429B-BD2F-25793D687FE3}" type="pres">
      <dgm:prSet presAssocID="{8A2ADE77-E075-4246-BCF2-461B2CE8E25F}" presName="root2" presStyleCnt="0"/>
      <dgm:spPr/>
    </dgm:pt>
    <dgm:pt modelId="{C0E3D065-774F-4FD4-A671-7A128352C81C}" type="pres">
      <dgm:prSet presAssocID="{8A2ADE77-E075-4246-BCF2-461B2CE8E25F}" presName="LevelTwoTextNode" presStyleLbl="node2" presStyleIdx="2" presStyleCnt="4">
        <dgm:presLayoutVars>
          <dgm:chPref val="3"/>
        </dgm:presLayoutVars>
      </dgm:prSet>
      <dgm:spPr/>
    </dgm:pt>
    <dgm:pt modelId="{A5324A63-02C7-4DCB-91CD-188957BE0382}" type="pres">
      <dgm:prSet presAssocID="{8A2ADE77-E075-4246-BCF2-461B2CE8E25F}" presName="level3hierChild" presStyleCnt="0"/>
      <dgm:spPr/>
    </dgm:pt>
    <dgm:pt modelId="{814793BC-7645-46CF-A15B-587F7295A741}" type="pres">
      <dgm:prSet presAssocID="{0C553D17-6B3C-4DA2-9E24-37BEE2BE4BC4}" presName="conn2-1" presStyleLbl="parChTrans1D3" presStyleIdx="2" presStyleCnt="4"/>
      <dgm:spPr/>
    </dgm:pt>
    <dgm:pt modelId="{AF798C18-93D3-445B-8E46-E5DD6353CEB7}" type="pres">
      <dgm:prSet presAssocID="{0C553D17-6B3C-4DA2-9E24-37BEE2BE4BC4}" presName="connTx" presStyleLbl="parChTrans1D3" presStyleIdx="2" presStyleCnt="4"/>
      <dgm:spPr/>
    </dgm:pt>
    <dgm:pt modelId="{688E0843-0AC9-4F8C-BBE5-54EC8EBC0C53}" type="pres">
      <dgm:prSet presAssocID="{7F26A426-730F-421E-B7B5-FE1BAC53FF82}" presName="root2" presStyleCnt="0"/>
      <dgm:spPr/>
    </dgm:pt>
    <dgm:pt modelId="{4C080D58-E102-4F35-BD9C-940EC19A93BA}" type="pres">
      <dgm:prSet presAssocID="{7F26A426-730F-421E-B7B5-FE1BAC53FF82}" presName="LevelTwoTextNode" presStyleLbl="node3" presStyleIdx="2" presStyleCnt="4">
        <dgm:presLayoutVars>
          <dgm:chPref val="3"/>
        </dgm:presLayoutVars>
      </dgm:prSet>
      <dgm:spPr/>
    </dgm:pt>
    <dgm:pt modelId="{E57C1DF8-CD67-49A4-A607-04DED85515B6}" type="pres">
      <dgm:prSet presAssocID="{7F26A426-730F-421E-B7B5-FE1BAC53FF82}" presName="level3hierChild" presStyleCnt="0"/>
      <dgm:spPr/>
    </dgm:pt>
    <dgm:pt modelId="{FE18AACB-E13D-48C0-B0A6-9FF9FBB222C3}" type="pres">
      <dgm:prSet presAssocID="{61F61A49-B10E-4C20-A200-E0FC60F862AD}" presName="conn2-1" presStyleLbl="parChTrans1D2" presStyleIdx="3" presStyleCnt="4"/>
      <dgm:spPr/>
    </dgm:pt>
    <dgm:pt modelId="{290F88F4-6DC0-4AF6-AD92-EA5AD1C7DCBA}" type="pres">
      <dgm:prSet presAssocID="{61F61A49-B10E-4C20-A200-E0FC60F862AD}" presName="connTx" presStyleLbl="parChTrans1D2" presStyleIdx="3" presStyleCnt="4"/>
      <dgm:spPr/>
    </dgm:pt>
    <dgm:pt modelId="{FD2A39B9-B7E7-463E-8436-127154344D44}" type="pres">
      <dgm:prSet presAssocID="{9FD17CA7-8A6F-4BA8-A822-1495BAF25FA4}" presName="root2" presStyleCnt="0"/>
      <dgm:spPr/>
    </dgm:pt>
    <dgm:pt modelId="{6E8F9608-129A-4D25-947E-A82FCC5BA172}" type="pres">
      <dgm:prSet presAssocID="{9FD17CA7-8A6F-4BA8-A822-1495BAF25FA4}" presName="LevelTwoTextNode" presStyleLbl="node2" presStyleIdx="3" presStyleCnt="4">
        <dgm:presLayoutVars>
          <dgm:chPref val="3"/>
        </dgm:presLayoutVars>
      </dgm:prSet>
      <dgm:spPr/>
    </dgm:pt>
    <dgm:pt modelId="{FA4C2B26-40E9-409A-A630-F551AE01865A}" type="pres">
      <dgm:prSet presAssocID="{9FD17CA7-8A6F-4BA8-A822-1495BAF25FA4}" presName="level3hierChild" presStyleCnt="0"/>
      <dgm:spPr/>
    </dgm:pt>
    <dgm:pt modelId="{6657A353-F0C8-47D0-B851-ABBC02A1C941}" type="pres">
      <dgm:prSet presAssocID="{AEAE11AE-EC53-4173-8A2F-7EDD5710495B}" presName="conn2-1" presStyleLbl="parChTrans1D3" presStyleIdx="3" presStyleCnt="4"/>
      <dgm:spPr/>
    </dgm:pt>
    <dgm:pt modelId="{5203A148-BC6A-414D-B6B1-940334F3A3FC}" type="pres">
      <dgm:prSet presAssocID="{AEAE11AE-EC53-4173-8A2F-7EDD5710495B}" presName="connTx" presStyleLbl="parChTrans1D3" presStyleIdx="3" presStyleCnt="4"/>
      <dgm:spPr/>
    </dgm:pt>
    <dgm:pt modelId="{83466E45-8274-4681-B294-BC3AAE1837E8}" type="pres">
      <dgm:prSet presAssocID="{1E8B7D78-4683-4095-9006-35E8607E6FEE}" presName="root2" presStyleCnt="0"/>
      <dgm:spPr/>
    </dgm:pt>
    <dgm:pt modelId="{0E983182-BCA9-4BB2-9160-D4FD5A8AAA30}" type="pres">
      <dgm:prSet presAssocID="{1E8B7D78-4683-4095-9006-35E8607E6FEE}" presName="LevelTwoTextNode" presStyleLbl="node3" presStyleIdx="3" presStyleCnt="4">
        <dgm:presLayoutVars>
          <dgm:chPref val="3"/>
        </dgm:presLayoutVars>
      </dgm:prSet>
      <dgm:spPr/>
    </dgm:pt>
    <dgm:pt modelId="{215B9D37-4B93-478F-9379-570F6E496351}" type="pres">
      <dgm:prSet presAssocID="{1E8B7D78-4683-4095-9006-35E8607E6FEE}" presName="level3hierChild" presStyleCnt="0"/>
      <dgm:spPr/>
    </dgm:pt>
  </dgm:ptLst>
  <dgm:cxnLst>
    <dgm:cxn modelId="{EA25B600-9A34-4561-BBFB-F0EE00711966}" type="presOf" srcId="{4B7DFE1F-8D72-4705-9C59-B2D6FE50B24E}" destId="{293BCF5E-3411-4EC1-8FBC-2304FE207F9D}" srcOrd="0" destOrd="0" presId="urn:microsoft.com/office/officeart/2008/layout/HorizontalMultiLevelHierarchy"/>
    <dgm:cxn modelId="{932C9906-2D3F-4702-97C8-A2CF1A889127}" type="presOf" srcId="{1615436C-B7B9-4B7B-89B9-3185DE3F006B}" destId="{46633305-13CD-4D42-9C68-BDAE5D56715D}" srcOrd="0" destOrd="0" presId="urn:microsoft.com/office/officeart/2008/layout/HorizontalMultiLevelHierarchy"/>
    <dgm:cxn modelId="{39547507-1252-42DC-BF23-D1CFAC46ACE1}" type="presOf" srcId="{720E0A0A-464F-48C3-8580-D55F92404852}" destId="{718C3442-EC4F-4781-8B99-3A1F317B7B26}" srcOrd="0" destOrd="0" presId="urn:microsoft.com/office/officeart/2008/layout/HorizontalMultiLevelHierarchy"/>
    <dgm:cxn modelId="{0576F607-624B-4BD3-8032-D6EE0B60ECFF}" type="presOf" srcId="{36D0A9AE-3593-4C0A-A58D-5B46BBCA85A4}" destId="{CD18E7CF-8B97-432C-9E33-B9DD4A50C54F}" srcOrd="0" destOrd="0" presId="urn:microsoft.com/office/officeart/2008/layout/HorizontalMultiLevelHierarchy"/>
    <dgm:cxn modelId="{8661D70A-7D1F-4107-BBD8-142EE3EC03D4}" srcId="{89D516A1-5A51-4C44-B4E6-2BD712157FC1}" destId="{4BFC6AB6-D0ED-4694-BA19-2C08A7C9D49E}" srcOrd="0" destOrd="0" parTransId="{B3F6BEB6-3170-48E5-B181-0A153C1803C2}" sibTransId="{1C691430-C438-4DAB-B6B9-DF87E9F68F52}"/>
    <dgm:cxn modelId="{B8B2D90C-09CE-4639-BAEC-35FDEBF1EB27}" srcId="{8A2ADE77-E075-4246-BCF2-461B2CE8E25F}" destId="{7F26A426-730F-421E-B7B5-FE1BAC53FF82}" srcOrd="0" destOrd="0" parTransId="{0C553D17-6B3C-4DA2-9E24-37BEE2BE4BC4}" sibTransId="{175B427A-D2DF-4A87-9739-8B7817BC3588}"/>
    <dgm:cxn modelId="{E4986A11-A8B2-484C-B4B0-7B5BC3473395}" type="presOf" srcId="{0C553D17-6B3C-4DA2-9E24-37BEE2BE4BC4}" destId="{814793BC-7645-46CF-A15B-587F7295A741}" srcOrd="0" destOrd="0" presId="urn:microsoft.com/office/officeart/2008/layout/HorizontalMultiLevelHierarchy"/>
    <dgm:cxn modelId="{B3DDE011-7023-42B0-AD58-AC6B4C29AE46}" type="presOf" srcId="{9FD17CA7-8A6F-4BA8-A822-1495BAF25FA4}" destId="{6E8F9608-129A-4D25-947E-A82FCC5BA172}" srcOrd="0" destOrd="0" presId="urn:microsoft.com/office/officeart/2008/layout/HorizontalMultiLevelHierarchy"/>
    <dgm:cxn modelId="{0D1CB712-C9B4-42FC-9538-7288E2C92B2F}" srcId="{4BFC6AB6-D0ED-4694-BA19-2C08A7C9D49E}" destId="{9FD17CA7-8A6F-4BA8-A822-1495BAF25FA4}" srcOrd="3" destOrd="0" parTransId="{61F61A49-B10E-4C20-A200-E0FC60F862AD}" sibTransId="{E9317054-5E8D-4B03-A197-3C0291500F1A}"/>
    <dgm:cxn modelId="{04749519-FAC6-49CF-A3E1-2C4E2B1592FA}" type="presOf" srcId="{8A2ADE77-E075-4246-BCF2-461B2CE8E25F}" destId="{C0E3D065-774F-4FD4-A671-7A128352C81C}" srcOrd="0" destOrd="0" presId="urn:microsoft.com/office/officeart/2008/layout/HorizontalMultiLevelHierarchy"/>
    <dgm:cxn modelId="{0677771A-0244-4771-8BAD-F34CC24658C9}" type="presOf" srcId="{AEAE11AE-EC53-4173-8A2F-7EDD5710495B}" destId="{5203A148-BC6A-414D-B6B1-940334F3A3FC}" srcOrd="1" destOrd="0" presId="urn:microsoft.com/office/officeart/2008/layout/HorizontalMultiLevelHierarchy"/>
    <dgm:cxn modelId="{64D36037-CF88-47CF-B617-10299064D06A}" srcId="{4BFC6AB6-D0ED-4694-BA19-2C08A7C9D49E}" destId="{8A2ADE77-E075-4246-BCF2-461B2CE8E25F}" srcOrd="2" destOrd="0" parTransId="{419F8FC5-7AD4-4E86-8E06-AD517156301C}" sibTransId="{7E035B87-47E0-4824-84EB-7C0DD6BD7E2A}"/>
    <dgm:cxn modelId="{AEB3A13F-1970-49A6-B337-F4367662BEF6}" type="presOf" srcId="{419F8FC5-7AD4-4E86-8E06-AD517156301C}" destId="{A304415B-A6AA-44A1-9D4D-B6B2CAE225CC}" srcOrd="1" destOrd="0" presId="urn:microsoft.com/office/officeart/2008/layout/HorizontalMultiLevelHierarchy"/>
    <dgm:cxn modelId="{2AAF5840-5FE3-4E2E-8B62-75ECA6FE1070}" type="presOf" srcId="{0C553D17-6B3C-4DA2-9E24-37BEE2BE4BC4}" destId="{AF798C18-93D3-445B-8E46-E5DD6353CEB7}" srcOrd="1" destOrd="0" presId="urn:microsoft.com/office/officeart/2008/layout/HorizontalMultiLevelHierarchy"/>
    <dgm:cxn modelId="{D8CA1643-B4E5-4D5B-BDB1-60D10E9614F4}" type="presOf" srcId="{4BFC6AB6-D0ED-4694-BA19-2C08A7C9D49E}" destId="{378D9CD4-8B49-44B7-9101-60D4D8922D6C}" srcOrd="0" destOrd="0" presId="urn:microsoft.com/office/officeart/2008/layout/HorizontalMultiLevelHierarchy"/>
    <dgm:cxn modelId="{005B7E6D-F889-4266-9888-39C96C765C07}" type="presOf" srcId="{89D516A1-5A51-4C44-B4E6-2BD712157FC1}" destId="{C25F67F5-7C14-4072-8B6A-AFD56408291E}" srcOrd="0" destOrd="0" presId="urn:microsoft.com/office/officeart/2008/layout/HorizontalMultiLevelHierarchy"/>
    <dgm:cxn modelId="{2DEEAF50-7F37-4A2F-A934-84BDC836F0A3}" type="presOf" srcId="{1E8B7D78-4683-4095-9006-35E8607E6FEE}" destId="{0E983182-BCA9-4BB2-9160-D4FD5A8AAA30}" srcOrd="0" destOrd="0" presId="urn:microsoft.com/office/officeart/2008/layout/HorizontalMultiLevelHierarchy"/>
    <dgm:cxn modelId="{BD67387D-A996-4B2B-AD30-2056B97FF032}" type="presOf" srcId="{419F8FC5-7AD4-4E86-8E06-AD517156301C}" destId="{9C5F9F27-C8B5-4F45-B06A-446AAC47613F}" srcOrd="0" destOrd="0" presId="urn:microsoft.com/office/officeart/2008/layout/HorizontalMultiLevelHierarchy"/>
    <dgm:cxn modelId="{DFBBD88B-8A55-4694-9353-5CF93E8712AA}" srcId="{668A6F8F-A6E3-40D2-93DD-855E0C69A03E}" destId="{720E0A0A-464F-48C3-8580-D55F92404852}" srcOrd="0" destOrd="0" parTransId="{EFE04C9E-C3DF-48EE-9EA3-50C264676771}" sibTransId="{D11CAD30-2F80-418B-8EB9-BD211456ED3D}"/>
    <dgm:cxn modelId="{79C63695-5C3F-4AFC-B70E-1191F682AD86}" type="presOf" srcId="{EFE04C9E-C3DF-48EE-9EA3-50C264676771}" destId="{8F448D6C-4DF3-4C7D-926A-66265282703E}" srcOrd="0" destOrd="0" presId="urn:microsoft.com/office/officeart/2008/layout/HorizontalMultiLevelHierarchy"/>
    <dgm:cxn modelId="{432A7497-A811-4631-B0F2-8A1F6F7B70F0}" type="presOf" srcId="{1615436C-B7B9-4B7B-89B9-3185DE3F006B}" destId="{0AA6562E-256B-428D-9789-4525A2492CC5}" srcOrd="1" destOrd="0" presId="urn:microsoft.com/office/officeart/2008/layout/HorizontalMultiLevelHierarchy"/>
    <dgm:cxn modelId="{75E4279E-361F-41C0-A96C-379DB8C1EF9C}" type="presOf" srcId="{4B7DFE1F-8D72-4705-9C59-B2D6FE50B24E}" destId="{2EE4FE5D-AE11-4C74-A195-F341FF26AE92}" srcOrd="1" destOrd="0" presId="urn:microsoft.com/office/officeart/2008/layout/HorizontalMultiLevelHierarchy"/>
    <dgm:cxn modelId="{C65956B3-0336-4EAE-A413-D06F79CAF452}" type="presOf" srcId="{668A6F8F-A6E3-40D2-93DD-855E0C69A03E}" destId="{5EBAEDC7-5FD1-4ECF-A05B-67827478177F}" srcOrd="0" destOrd="0" presId="urn:microsoft.com/office/officeart/2008/layout/HorizontalMultiLevelHierarchy"/>
    <dgm:cxn modelId="{0997C3B6-DCFF-4925-9007-3A9DCC97C063}" type="presOf" srcId="{EFE04C9E-C3DF-48EE-9EA3-50C264676771}" destId="{9E4449B0-214E-4147-9257-84BF6BA9C6DB}" srcOrd="1" destOrd="0" presId="urn:microsoft.com/office/officeart/2008/layout/HorizontalMultiLevelHierarchy"/>
    <dgm:cxn modelId="{BE71DABA-473D-4E0C-BC99-14D02ED2B3E1}" srcId="{87D84B1F-1C13-49B3-8F39-2561189241D8}" destId="{8EA931C7-6382-4956-A718-F0BC65197EF6}" srcOrd="0" destOrd="0" parTransId="{36D0A9AE-3593-4C0A-A58D-5B46BBCA85A4}" sibTransId="{76A3DF4C-66EA-4BE8-85F9-5B7AC393847C}"/>
    <dgm:cxn modelId="{0AE0F2BC-8E9C-4A0E-A7A9-21E271806EEF}" type="presOf" srcId="{AEAE11AE-EC53-4173-8A2F-7EDD5710495B}" destId="{6657A353-F0C8-47D0-B851-ABBC02A1C941}" srcOrd="0" destOrd="0" presId="urn:microsoft.com/office/officeart/2008/layout/HorizontalMultiLevelHierarchy"/>
    <dgm:cxn modelId="{4E96E3C1-8E68-4CD9-8ACE-FAF170F18BDE}" type="presOf" srcId="{61F61A49-B10E-4C20-A200-E0FC60F862AD}" destId="{290F88F4-6DC0-4AF6-AD92-EA5AD1C7DCBA}" srcOrd="1" destOrd="0" presId="urn:microsoft.com/office/officeart/2008/layout/HorizontalMultiLevelHierarchy"/>
    <dgm:cxn modelId="{6F2767CB-F3A4-49A5-AC81-825F0F33DB24}" srcId="{4BFC6AB6-D0ED-4694-BA19-2C08A7C9D49E}" destId="{668A6F8F-A6E3-40D2-93DD-855E0C69A03E}" srcOrd="0" destOrd="0" parTransId="{4B7DFE1F-8D72-4705-9C59-B2D6FE50B24E}" sibTransId="{E20965B3-6586-4120-86DA-945D83E21675}"/>
    <dgm:cxn modelId="{A0257ADA-C69A-465F-90BB-0AD04A056C5D}" srcId="{9FD17CA7-8A6F-4BA8-A822-1495BAF25FA4}" destId="{1E8B7D78-4683-4095-9006-35E8607E6FEE}" srcOrd="0" destOrd="0" parTransId="{AEAE11AE-EC53-4173-8A2F-7EDD5710495B}" sibTransId="{5C64D1C8-4AC5-4339-9821-E9528B1F5CC1}"/>
    <dgm:cxn modelId="{93D2FFDD-28D3-48CC-917A-53D64D03F609}" srcId="{4BFC6AB6-D0ED-4694-BA19-2C08A7C9D49E}" destId="{87D84B1F-1C13-49B3-8F39-2561189241D8}" srcOrd="1" destOrd="0" parTransId="{1615436C-B7B9-4B7B-89B9-3185DE3F006B}" sibTransId="{3A5AB4B8-A534-4D79-AFDE-244753EDD950}"/>
    <dgm:cxn modelId="{1D0B81DE-0173-4EDC-AAA5-3569C7DF9E09}" type="presOf" srcId="{7F26A426-730F-421E-B7B5-FE1BAC53FF82}" destId="{4C080D58-E102-4F35-BD9C-940EC19A93BA}" srcOrd="0" destOrd="0" presId="urn:microsoft.com/office/officeart/2008/layout/HorizontalMultiLevelHierarchy"/>
    <dgm:cxn modelId="{E401AEDE-4D7C-46C9-B0CC-4C3E417D6D30}" type="presOf" srcId="{61F61A49-B10E-4C20-A200-E0FC60F862AD}" destId="{FE18AACB-E13D-48C0-B0A6-9FF9FBB222C3}" srcOrd="0" destOrd="0" presId="urn:microsoft.com/office/officeart/2008/layout/HorizontalMultiLevelHierarchy"/>
    <dgm:cxn modelId="{11106AE1-7D8F-49CD-B882-23B437E87123}" type="presOf" srcId="{8EA931C7-6382-4956-A718-F0BC65197EF6}" destId="{B76ABBD1-A5D9-4671-A9FD-8C9CBC970CC9}" srcOrd="0" destOrd="0" presId="urn:microsoft.com/office/officeart/2008/layout/HorizontalMultiLevelHierarchy"/>
    <dgm:cxn modelId="{EFE62EE7-1CC8-4F3B-9008-E57AE6051DFB}" type="presOf" srcId="{87D84B1F-1C13-49B3-8F39-2561189241D8}" destId="{40464DFE-8B37-4C25-99A6-D58EF89EF1A5}" srcOrd="0" destOrd="0" presId="urn:microsoft.com/office/officeart/2008/layout/HorizontalMultiLevelHierarchy"/>
    <dgm:cxn modelId="{39B1C7FB-2396-4779-B488-F1E9DFB9ABAB}" type="presOf" srcId="{36D0A9AE-3593-4C0A-A58D-5B46BBCA85A4}" destId="{03EF6426-4AFE-4C8D-96D6-B05187ADBAF8}" srcOrd="1" destOrd="0" presId="urn:microsoft.com/office/officeart/2008/layout/HorizontalMultiLevelHierarchy"/>
    <dgm:cxn modelId="{09840D48-D61D-4773-AFDC-675D189ECC98}" type="presParOf" srcId="{C25F67F5-7C14-4072-8B6A-AFD56408291E}" destId="{86BE6CE5-72D5-47E4-B7E6-AD2005906958}" srcOrd="0" destOrd="0" presId="urn:microsoft.com/office/officeart/2008/layout/HorizontalMultiLevelHierarchy"/>
    <dgm:cxn modelId="{3603C5A0-3637-4970-B6B0-DDFA195C85F6}" type="presParOf" srcId="{86BE6CE5-72D5-47E4-B7E6-AD2005906958}" destId="{378D9CD4-8B49-44B7-9101-60D4D8922D6C}" srcOrd="0" destOrd="0" presId="urn:microsoft.com/office/officeart/2008/layout/HorizontalMultiLevelHierarchy"/>
    <dgm:cxn modelId="{474F2831-2FFA-4F2D-A2A6-6E191FDD44BB}" type="presParOf" srcId="{86BE6CE5-72D5-47E4-B7E6-AD2005906958}" destId="{57EE00B5-1157-4103-BB2E-A6CB7058F22B}" srcOrd="1" destOrd="0" presId="urn:microsoft.com/office/officeart/2008/layout/HorizontalMultiLevelHierarchy"/>
    <dgm:cxn modelId="{3F28A147-A1EF-4C59-8F9A-0D1EC53EB7C8}" type="presParOf" srcId="{57EE00B5-1157-4103-BB2E-A6CB7058F22B}" destId="{293BCF5E-3411-4EC1-8FBC-2304FE207F9D}" srcOrd="0" destOrd="0" presId="urn:microsoft.com/office/officeart/2008/layout/HorizontalMultiLevelHierarchy"/>
    <dgm:cxn modelId="{21BA8DED-7F78-41DE-B2D6-182FB316A3B0}" type="presParOf" srcId="{293BCF5E-3411-4EC1-8FBC-2304FE207F9D}" destId="{2EE4FE5D-AE11-4C74-A195-F341FF26AE92}" srcOrd="0" destOrd="0" presId="urn:microsoft.com/office/officeart/2008/layout/HorizontalMultiLevelHierarchy"/>
    <dgm:cxn modelId="{4554AF06-D885-4549-9743-49E76C017D0E}" type="presParOf" srcId="{57EE00B5-1157-4103-BB2E-A6CB7058F22B}" destId="{723EEFB5-1A61-4DBA-A2AF-C8A15913E7D7}" srcOrd="1" destOrd="0" presId="urn:microsoft.com/office/officeart/2008/layout/HorizontalMultiLevelHierarchy"/>
    <dgm:cxn modelId="{A21B9785-0C31-46CA-8393-3F50DE0BEE69}" type="presParOf" srcId="{723EEFB5-1A61-4DBA-A2AF-C8A15913E7D7}" destId="{5EBAEDC7-5FD1-4ECF-A05B-67827478177F}" srcOrd="0" destOrd="0" presId="urn:microsoft.com/office/officeart/2008/layout/HorizontalMultiLevelHierarchy"/>
    <dgm:cxn modelId="{C3214BFB-799D-48C3-8CE1-DC38AB8811FD}" type="presParOf" srcId="{723EEFB5-1A61-4DBA-A2AF-C8A15913E7D7}" destId="{47469F15-D7CC-40B8-9827-D284F2EFBF18}" srcOrd="1" destOrd="0" presId="urn:microsoft.com/office/officeart/2008/layout/HorizontalMultiLevelHierarchy"/>
    <dgm:cxn modelId="{54907CF2-E56D-4273-A082-460D3580C2AF}" type="presParOf" srcId="{47469F15-D7CC-40B8-9827-D284F2EFBF18}" destId="{8F448D6C-4DF3-4C7D-926A-66265282703E}" srcOrd="0" destOrd="0" presId="urn:microsoft.com/office/officeart/2008/layout/HorizontalMultiLevelHierarchy"/>
    <dgm:cxn modelId="{0636222A-033B-4BE4-BCB9-44C728A11658}" type="presParOf" srcId="{8F448D6C-4DF3-4C7D-926A-66265282703E}" destId="{9E4449B0-214E-4147-9257-84BF6BA9C6DB}" srcOrd="0" destOrd="0" presId="urn:microsoft.com/office/officeart/2008/layout/HorizontalMultiLevelHierarchy"/>
    <dgm:cxn modelId="{5CEC6133-875D-40CD-B747-3F5DB43F0751}" type="presParOf" srcId="{47469F15-D7CC-40B8-9827-D284F2EFBF18}" destId="{8C0C59AA-61DD-4E16-A385-0A69B39E62CB}" srcOrd="1" destOrd="0" presId="urn:microsoft.com/office/officeart/2008/layout/HorizontalMultiLevelHierarchy"/>
    <dgm:cxn modelId="{A9BB14BB-89CE-45E5-9FB6-C4DA0274B200}" type="presParOf" srcId="{8C0C59AA-61DD-4E16-A385-0A69B39E62CB}" destId="{718C3442-EC4F-4781-8B99-3A1F317B7B26}" srcOrd="0" destOrd="0" presId="urn:microsoft.com/office/officeart/2008/layout/HorizontalMultiLevelHierarchy"/>
    <dgm:cxn modelId="{46E67F4E-53C9-46B7-9EFD-D2741EAA6BC1}" type="presParOf" srcId="{8C0C59AA-61DD-4E16-A385-0A69B39E62CB}" destId="{72E05EF2-F262-4D8A-9A7D-48D2C4A72B32}" srcOrd="1" destOrd="0" presId="urn:microsoft.com/office/officeart/2008/layout/HorizontalMultiLevelHierarchy"/>
    <dgm:cxn modelId="{FB61077C-EB6A-4980-A0EA-FF40EDD49AD1}" type="presParOf" srcId="{57EE00B5-1157-4103-BB2E-A6CB7058F22B}" destId="{46633305-13CD-4D42-9C68-BDAE5D56715D}" srcOrd="2" destOrd="0" presId="urn:microsoft.com/office/officeart/2008/layout/HorizontalMultiLevelHierarchy"/>
    <dgm:cxn modelId="{95D38250-0BB3-4D61-B5FB-7CFC32660F6F}" type="presParOf" srcId="{46633305-13CD-4D42-9C68-BDAE5D56715D}" destId="{0AA6562E-256B-428D-9789-4525A2492CC5}" srcOrd="0" destOrd="0" presId="urn:microsoft.com/office/officeart/2008/layout/HorizontalMultiLevelHierarchy"/>
    <dgm:cxn modelId="{981046B8-8471-4D7D-8883-9CF8A7ED141F}" type="presParOf" srcId="{57EE00B5-1157-4103-BB2E-A6CB7058F22B}" destId="{B76AC62F-163C-4B08-9A26-09329D22B628}" srcOrd="3" destOrd="0" presId="urn:microsoft.com/office/officeart/2008/layout/HorizontalMultiLevelHierarchy"/>
    <dgm:cxn modelId="{7593C5DB-05A0-4381-A817-D63B6C693F11}" type="presParOf" srcId="{B76AC62F-163C-4B08-9A26-09329D22B628}" destId="{40464DFE-8B37-4C25-99A6-D58EF89EF1A5}" srcOrd="0" destOrd="0" presId="urn:microsoft.com/office/officeart/2008/layout/HorizontalMultiLevelHierarchy"/>
    <dgm:cxn modelId="{95F760FC-1540-4899-83D4-FBC1F9960935}" type="presParOf" srcId="{B76AC62F-163C-4B08-9A26-09329D22B628}" destId="{9069DB44-41F1-470E-A8B8-98294417CFC8}" srcOrd="1" destOrd="0" presId="urn:microsoft.com/office/officeart/2008/layout/HorizontalMultiLevelHierarchy"/>
    <dgm:cxn modelId="{89B9BBF8-86D7-4E4D-A3CF-6D713902A4B0}" type="presParOf" srcId="{9069DB44-41F1-470E-A8B8-98294417CFC8}" destId="{CD18E7CF-8B97-432C-9E33-B9DD4A50C54F}" srcOrd="0" destOrd="0" presId="urn:microsoft.com/office/officeart/2008/layout/HorizontalMultiLevelHierarchy"/>
    <dgm:cxn modelId="{B563DC80-40A2-4B69-A5EA-059C9D2527B0}" type="presParOf" srcId="{CD18E7CF-8B97-432C-9E33-B9DD4A50C54F}" destId="{03EF6426-4AFE-4C8D-96D6-B05187ADBAF8}" srcOrd="0" destOrd="0" presId="urn:microsoft.com/office/officeart/2008/layout/HorizontalMultiLevelHierarchy"/>
    <dgm:cxn modelId="{9BA1AB67-3B7C-4AD3-9CAB-85291E500968}" type="presParOf" srcId="{9069DB44-41F1-470E-A8B8-98294417CFC8}" destId="{3FDDC00B-A49D-4482-AC38-881FB94D4471}" srcOrd="1" destOrd="0" presId="urn:microsoft.com/office/officeart/2008/layout/HorizontalMultiLevelHierarchy"/>
    <dgm:cxn modelId="{68069DE4-8481-41CC-9FBD-3FB5627D14A9}" type="presParOf" srcId="{3FDDC00B-A49D-4482-AC38-881FB94D4471}" destId="{B76ABBD1-A5D9-4671-A9FD-8C9CBC970CC9}" srcOrd="0" destOrd="0" presId="urn:microsoft.com/office/officeart/2008/layout/HorizontalMultiLevelHierarchy"/>
    <dgm:cxn modelId="{6525538A-9672-4A47-AA2C-676FB6473DAB}" type="presParOf" srcId="{3FDDC00B-A49D-4482-AC38-881FB94D4471}" destId="{CA92B6F3-1A96-4A15-9731-D6AFE215B240}" srcOrd="1" destOrd="0" presId="urn:microsoft.com/office/officeart/2008/layout/HorizontalMultiLevelHierarchy"/>
    <dgm:cxn modelId="{928FBC5A-6E6A-492E-BC8E-FA28F95CEB7B}" type="presParOf" srcId="{57EE00B5-1157-4103-BB2E-A6CB7058F22B}" destId="{9C5F9F27-C8B5-4F45-B06A-446AAC47613F}" srcOrd="4" destOrd="0" presId="urn:microsoft.com/office/officeart/2008/layout/HorizontalMultiLevelHierarchy"/>
    <dgm:cxn modelId="{203BC253-B979-4ABA-824A-6B54EFDA419F}" type="presParOf" srcId="{9C5F9F27-C8B5-4F45-B06A-446AAC47613F}" destId="{A304415B-A6AA-44A1-9D4D-B6B2CAE225CC}" srcOrd="0" destOrd="0" presId="urn:microsoft.com/office/officeart/2008/layout/HorizontalMultiLevelHierarchy"/>
    <dgm:cxn modelId="{FDC0B71D-CC80-40BA-8AEA-FF86633CFF68}" type="presParOf" srcId="{57EE00B5-1157-4103-BB2E-A6CB7058F22B}" destId="{8406F26B-CFCA-429B-BD2F-25793D687FE3}" srcOrd="5" destOrd="0" presId="urn:microsoft.com/office/officeart/2008/layout/HorizontalMultiLevelHierarchy"/>
    <dgm:cxn modelId="{A0310CAD-220D-4D06-8521-FBC39F5962FC}" type="presParOf" srcId="{8406F26B-CFCA-429B-BD2F-25793D687FE3}" destId="{C0E3D065-774F-4FD4-A671-7A128352C81C}" srcOrd="0" destOrd="0" presId="urn:microsoft.com/office/officeart/2008/layout/HorizontalMultiLevelHierarchy"/>
    <dgm:cxn modelId="{D569BC39-7CB6-40BA-88C0-7607DFCE52DB}" type="presParOf" srcId="{8406F26B-CFCA-429B-BD2F-25793D687FE3}" destId="{A5324A63-02C7-4DCB-91CD-188957BE0382}" srcOrd="1" destOrd="0" presId="urn:microsoft.com/office/officeart/2008/layout/HorizontalMultiLevelHierarchy"/>
    <dgm:cxn modelId="{F4BAE022-4D10-46A2-983D-3C54DFEDB75E}" type="presParOf" srcId="{A5324A63-02C7-4DCB-91CD-188957BE0382}" destId="{814793BC-7645-46CF-A15B-587F7295A741}" srcOrd="0" destOrd="0" presId="urn:microsoft.com/office/officeart/2008/layout/HorizontalMultiLevelHierarchy"/>
    <dgm:cxn modelId="{62392F0E-FA55-47C1-9770-94F3018AEBAD}" type="presParOf" srcId="{814793BC-7645-46CF-A15B-587F7295A741}" destId="{AF798C18-93D3-445B-8E46-E5DD6353CEB7}" srcOrd="0" destOrd="0" presId="urn:microsoft.com/office/officeart/2008/layout/HorizontalMultiLevelHierarchy"/>
    <dgm:cxn modelId="{8BD88FE9-C266-44E6-915A-1528C3CD07B1}" type="presParOf" srcId="{A5324A63-02C7-4DCB-91CD-188957BE0382}" destId="{688E0843-0AC9-4F8C-BBE5-54EC8EBC0C53}" srcOrd="1" destOrd="0" presId="urn:microsoft.com/office/officeart/2008/layout/HorizontalMultiLevelHierarchy"/>
    <dgm:cxn modelId="{BDBB6BC7-4E79-430C-A533-B44AEEDE5617}" type="presParOf" srcId="{688E0843-0AC9-4F8C-BBE5-54EC8EBC0C53}" destId="{4C080D58-E102-4F35-BD9C-940EC19A93BA}" srcOrd="0" destOrd="0" presId="urn:microsoft.com/office/officeart/2008/layout/HorizontalMultiLevelHierarchy"/>
    <dgm:cxn modelId="{BC734E1A-588C-4FF8-8DC8-E66457A81E0B}" type="presParOf" srcId="{688E0843-0AC9-4F8C-BBE5-54EC8EBC0C53}" destId="{E57C1DF8-CD67-49A4-A607-04DED85515B6}" srcOrd="1" destOrd="0" presId="urn:microsoft.com/office/officeart/2008/layout/HorizontalMultiLevelHierarchy"/>
    <dgm:cxn modelId="{DB10E738-ECEB-4BBA-954E-964169AD0FD1}" type="presParOf" srcId="{57EE00B5-1157-4103-BB2E-A6CB7058F22B}" destId="{FE18AACB-E13D-48C0-B0A6-9FF9FBB222C3}" srcOrd="6" destOrd="0" presId="urn:microsoft.com/office/officeart/2008/layout/HorizontalMultiLevelHierarchy"/>
    <dgm:cxn modelId="{AA3F963F-77D8-4AC0-9DAF-CED80E40460D}" type="presParOf" srcId="{FE18AACB-E13D-48C0-B0A6-9FF9FBB222C3}" destId="{290F88F4-6DC0-4AF6-AD92-EA5AD1C7DCBA}" srcOrd="0" destOrd="0" presId="urn:microsoft.com/office/officeart/2008/layout/HorizontalMultiLevelHierarchy"/>
    <dgm:cxn modelId="{A223BDDA-B9FA-4CAD-8591-F5784B322D2A}" type="presParOf" srcId="{57EE00B5-1157-4103-BB2E-A6CB7058F22B}" destId="{FD2A39B9-B7E7-463E-8436-127154344D44}" srcOrd="7" destOrd="0" presId="urn:microsoft.com/office/officeart/2008/layout/HorizontalMultiLevelHierarchy"/>
    <dgm:cxn modelId="{BB3DFBB8-5517-4E17-84A2-7A941AF3E4E4}" type="presParOf" srcId="{FD2A39B9-B7E7-463E-8436-127154344D44}" destId="{6E8F9608-129A-4D25-947E-A82FCC5BA172}" srcOrd="0" destOrd="0" presId="urn:microsoft.com/office/officeart/2008/layout/HorizontalMultiLevelHierarchy"/>
    <dgm:cxn modelId="{2F01957A-6644-4679-857D-78C372A79A62}" type="presParOf" srcId="{FD2A39B9-B7E7-463E-8436-127154344D44}" destId="{FA4C2B26-40E9-409A-A630-F551AE01865A}" srcOrd="1" destOrd="0" presId="urn:microsoft.com/office/officeart/2008/layout/HorizontalMultiLevelHierarchy"/>
    <dgm:cxn modelId="{299D670B-9F85-4E35-AD3F-2511C66CE859}" type="presParOf" srcId="{FA4C2B26-40E9-409A-A630-F551AE01865A}" destId="{6657A353-F0C8-47D0-B851-ABBC02A1C941}" srcOrd="0" destOrd="0" presId="urn:microsoft.com/office/officeart/2008/layout/HorizontalMultiLevelHierarchy"/>
    <dgm:cxn modelId="{885735D7-D153-4C49-9053-04BEB89FD4E9}" type="presParOf" srcId="{6657A353-F0C8-47D0-B851-ABBC02A1C941}" destId="{5203A148-BC6A-414D-B6B1-940334F3A3FC}" srcOrd="0" destOrd="0" presId="urn:microsoft.com/office/officeart/2008/layout/HorizontalMultiLevelHierarchy"/>
    <dgm:cxn modelId="{68B7734A-50B6-4CEC-8CA6-AD0008ABF0DC}" type="presParOf" srcId="{FA4C2B26-40E9-409A-A630-F551AE01865A}" destId="{83466E45-8274-4681-B294-BC3AAE1837E8}" srcOrd="1" destOrd="0" presId="urn:microsoft.com/office/officeart/2008/layout/HorizontalMultiLevelHierarchy"/>
    <dgm:cxn modelId="{425B315F-7CA5-4EE7-B1BE-127E6E2EF008}" type="presParOf" srcId="{83466E45-8274-4681-B294-BC3AAE1837E8}" destId="{0E983182-BCA9-4BB2-9160-D4FD5A8AAA30}" srcOrd="0" destOrd="0" presId="urn:microsoft.com/office/officeart/2008/layout/HorizontalMultiLevelHierarchy"/>
    <dgm:cxn modelId="{44DD311B-8B1A-4502-B02D-B36C3E04EDE0}" type="presParOf" srcId="{83466E45-8274-4681-B294-BC3AAE1837E8}" destId="{215B9D37-4B93-478F-9379-570F6E496351}" srcOrd="1" destOrd="0" presId="urn:microsoft.com/office/officeart/2008/layout/HorizontalMultiLevelHierarchy"/>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57A353-F0C8-47D0-B851-ABBC02A1C941}">
      <dsp:nvSpPr>
        <dsp:cNvPr id="0" name=""/>
        <dsp:cNvSpPr/>
      </dsp:nvSpPr>
      <dsp:spPr>
        <a:xfrm>
          <a:off x="2978149" y="1787840"/>
          <a:ext cx="266597" cy="91440"/>
        </a:xfrm>
        <a:custGeom>
          <a:avLst/>
          <a:gdLst/>
          <a:ahLst/>
          <a:cxnLst/>
          <a:rect l="0" t="0" r="0" b="0"/>
          <a:pathLst>
            <a:path>
              <a:moveTo>
                <a:pt x="0" y="45720"/>
              </a:moveTo>
              <a:lnTo>
                <a:pt x="26659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04783" y="1826895"/>
        <a:ext cx="13329" cy="13329"/>
      </dsp:txXfrm>
    </dsp:sp>
    <dsp:sp modelId="{FE18AACB-E13D-48C0-B0A6-9FF9FBB222C3}">
      <dsp:nvSpPr>
        <dsp:cNvPr id="0" name=""/>
        <dsp:cNvSpPr/>
      </dsp:nvSpPr>
      <dsp:spPr>
        <a:xfrm>
          <a:off x="1378563" y="1071562"/>
          <a:ext cx="266597" cy="761997"/>
        </a:xfrm>
        <a:custGeom>
          <a:avLst/>
          <a:gdLst/>
          <a:ahLst/>
          <a:cxnLst/>
          <a:rect l="0" t="0" r="0" b="0"/>
          <a:pathLst>
            <a:path>
              <a:moveTo>
                <a:pt x="0" y="0"/>
              </a:moveTo>
              <a:lnTo>
                <a:pt x="133298" y="0"/>
              </a:lnTo>
              <a:lnTo>
                <a:pt x="133298" y="761997"/>
              </a:lnTo>
              <a:lnTo>
                <a:pt x="266597" y="76199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91680" y="1432379"/>
        <a:ext cx="40364" cy="40364"/>
      </dsp:txXfrm>
    </dsp:sp>
    <dsp:sp modelId="{814793BC-7645-46CF-A15B-587F7295A741}">
      <dsp:nvSpPr>
        <dsp:cNvPr id="0" name=""/>
        <dsp:cNvSpPr/>
      </dsp:nvSpPr>
      <dsp:spPr>
        <a:xfrm>
          <a:off x="2978149" y="1279841"/>
          <a:ext cx="266597" cy="91440"/>
        </a:xfrm>
        <a:custGeom>
          <a:avLst/>
          <a:gdLst/>
          <a:ahLst/>
          <a:cxnLst/>
          <a:rect l="0" t="0" r="0" b="0"/>
          <a:pathLst>
            <a:path>
              <a:moveTo>
                <a:pt x="0" y="45720"/>
              </a:moveTo>
              <a:lnTo>
                <a:pt x="26659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04783" y="1318896"/>
        <a:ext cx="13329" cy="13329"/>
      </dsp:txXfrm>
    </dsp:sp>
    <dsp:sp modelId="{9C5F9F27-C8B5-4F45-B06A-446AAC47613F}">
      <dsp:nvSpPr>
        <dsp:cNvPr id="0" name=""/>
        <dsp:cNvSpPr/>
      </dsp:nvSpPr>
      <dsp:spPr>
        <a:xfrm>
          <a:off x="1378563" y="1071562"/>
          <a:ext cx="266597" cy="253999"/>
        </a:xfrm>
        <a:custGeom>
          <a:avLst/>
          <a:gdLst/>
          <a:ahLst/>
          <a:cxnLst/>
          <a:rect l="0" t="0" r="0" b="0"/>
          <a:pathLst>
            <a:path>
              <a:moveTo>
                <a:pt x="0" y="0"/>
              </a:moveTo>
              <a:lnTo>
                <a:pt x="133298" y="0"/>
              </a:lnTo>
              <a:lnTo>
                <a:pt x="133298" y="253999"/>
              </a:lnTo>
              <a:lnTo>
                <a:pt x="266597" y="253999"/>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502656" y="1189356"/>
        <a:ext cx="18411" cy="18411"/>
      </dsp:txXfrm>
    </dsp:sp>
    <dsp:sp modelId="{CD18E7CF-8B97-432C-9E33-B9DD4A50C54F}">
      <dsp:nvSpPr>
        <dsp:cNvPr id="0" name=""/>
        <dsp:cNvSpPr/>
      </dsp:nvSpPr>
      <dsp:spPr>
        <a:xfrm>
          <a:off x="2978149" y="771843"/>
          <a:ext cx="266597" cy="91440"/>
        </a:xfrm>
        <a:custGeom>
          <a:avLst/>
          <a:gdLst/>
          <a:ahLst/>
          <a:cxnLst/>
          <a:rect l="0" t="0" r="0" b="0"/>
          <a:pathLst>
            <a:path>
              <a:moveTo>
                <a:pt x="0" y="45720"/>
              </a:moveTo>
              <a:lnTo>
                <a:pt x="26659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04783" y="810898"/>
        <a:ext cx="13329" cy="13329"/>
      </dsp:txXfrm>
    </dsp:sp>
    <dsp:sp modelId="{46633305-13CD-4D42-9C68-BDAE5D56715D}">
      <dsp:nvSpPr>
        <dsp:cNvPr id="0" name=""/>
        <dsp:cNvSpPr/>
      </dsp:nvSpPr>
      <dsp:spPr>
        <a:xfrm>
          <a:off x="1378563" y="817563"/>
          <a:ext cx="266597" cy="253999"/>
        </a:xfrm>
        <a:custGeom>
          <a:avLst/>
          <a:gdLst/>
          <a:ahLst/>
          <a:cxnLst/>
          <a:rect l="0" t="0" r="0" b="0"/>
          <a:pathLst>
            <a:path>
              <a:moveTo>
                <a:pt x="0" y="253999"/>
              </a:moveTo>
              <a:lnTo>
                <a:pt x="133298" y="253999"/>
              </a:lnTo>
              <a:lnTo>
                <a:pt x="133298" y="0"/>
              </a:lnTo>
              <a:lnTo>
                <a:pt x="266597"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502656" y="935357"/>
        <a:ext cx="18411" cy="18411"/>
      </dsp:txXfrm>
    </dsp:sp>
    <dsp:sp modelId="{8F448D6C-4DF3-4C7D-926A-66265282703E}">
      <dsp:nvSpPr>
        <dsp:cNvPr id="0" name=""/>
        <dsp:cNvSpPr/>
      </dsp:nvSpPr>
      <dsp:spPr>
        <a:xfrm>
          <a:off x="2978149" y="263844"/>
          <a:ext cx="266597" cy="91440"/>
        </a:xfrm>
        <a:custGeom>
          <a:avLst/>
          <a:gdLst/>
          <a:ahLst/>
          <a:cxnLst/>
          <a:rect l="0" t="0" r="0" b="0"/>
          <a:pathLst>
            <a:path>
              <a:moveTo>
                <a:pt x="0" y="45720"/>
              </a:moveTo>
              <a:lnTo>
                <a:pt x="26659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04783" y="302899"/>
        <a:ext cx="13329" cy="13329"/>
      </dsp:txXfrm>
    </dsp:sp>
    <dsp:sp modelId="{293BCF5E-3411-4EC1-8FBC-2304FE207F9D}">
      <dsp:nvSpPr>
        <dsp:cNvPr id="0" name=""/>
        <dsp:cNvSpPr/>
      </dsp:nvSpPr>
      <dsp:spPr>
        <a:xfrm>
          <a:off x="1378563" y="309564"/>
          <a:ext cx="266597" cy="761997"/>
        </a:xfrm>
        <a:custGeom>
          <a:avLst/>
          <a:gdLst/>
          <a:ahLst/>
          <a:cxnLst/>
          <a:rect l="0" t="0" r="0" b="0"/>
          <a:pathLst>
            <a:path>
              <a:moveTo>
                <a:pt x="0" y="761997"/>
              </a:moveTo>
              <a:lnTo>
                <a:pt x="133298" y="761997"/>
              </a:lnTo>
              <a:lnTo>
                <a:pt x="133298" y="0"/>
              </a:lnTo>
              <a:lnTo>
                <a:pt x="266597"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91680" y="670381"/>
        <a:ext cx="40364" cy="40364"/>
      </dsp:txXfrm>
    </dsp:sp>
    <dsp:sp modelId="{378D9CD4-8B49-44B7-9101-60D4D8922D6C}">
      <dsp:nvSpPr>
        <dsp:cNvPr id="0" name=""/>
        <dsp:cNvSpPr/>
      </dsp:nvSpPr>
      <dsp:spPr>
        <a:xfrm rot="16200000">
          <a:off x="105893" y="868363"/>
          <a:ext cx="2138941" cy="4063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Arial" panose="020B0604020202020204" pitchFamily="34" charset="0"/>
              <a:cs typeface="Arial" panose="020B0604020202020204" pitchFamily="34" charset="0"/>
            </a:rPr>
            <a:t>Implementation</a:t>
          </a:r>
          <a:endParaRPr lang="en-GB" sz="2000" kern="1200">
            <a:latin typeface="Arial" panose="020B0604020202020204" pitchFamily="34" charset="0"/>
            <a:cs typeface="Arial" panose="020B0604020202020204" pitchFamily="34" charset="0"/>
          </a:endParaRPr>
        </a:p>
      </dsp:txBody>
      <dsp:txXfrm>
        <a:off x="105893" y="868363"/>
        <a:ext cx="2138941" cy="406398"/>
      </dsp:txXfrm>
    </dsp:sp>
    <dsp:sp modelId="{5EBAEDC7-5FD1-4ECF-A05B-67827478177F}">
      <dsp:nvSpPr>
        <dsp:cNvPr id="0" name=""/>
        <dsp:cNvSpPr/>
      </dsp:nvSpPr>
      <dsp:spPr>
        <a:xfrm>
          <a:off x="1645161" y="106365"/>
          <a:ext cx="1332988" cy="40639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Arial" panose="020B0604020202020204" pitchFamily="34" charset="0"/>
              <a:cs typeface="Arial" panose="020B0604020202020204" pitchFamily="34" charset="0"/>
            </a:rPr>
            <a:t>Group A &amp; B</a:t>
          </a:r>
        </a:p>
      </dsp:txBody>
      <dsp:txXfrm>
        <a:off x="1645161" y="106365"/>
        <a:ext cx="1332988" cy="406398"/>
      </dsp:txXfrm>
    </dsp:sp>
    <dsp:sp modelId="{718C3442-EC4F-4781-8B99-3A1F317B7B26}">
      <dsp:nvSpPr>
        <dsp:cNvPr id="0" name=""/>
        <dsp:cNvSpPr/>
      </dsp:nvSpPr>
      <dsp:spPr>
        <a:xfrm>
          <a:off x="3244747" y="106365"/>
          <a:ext cx="1332988" cy="406398"/>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Review of L3 Diploma &amp; available resources</a:t>
          </a:r>
        </a:p>
      </dsp:txBody>
      <dsp:txXfrm>
        <a:off x="3244747" y="106365"/>
        <a:ext cx="1332988" cy="406398"/>
      </dsp:txXfrm>
    </dsp:sp>
    <dsp:sp modelId="{40464DFE-8B37-4C25-99A6-D58EF89EF1A5}">
      <dsp:nvSpPr>
        <dsp:cNvPr id="0" name=""/>
        <dsp:cNvSpPr/>
      </dsp:nvSpPr>
      <dsp:spPr>
        <a:xfrm>
          <a:off x="1645161" y="614363"/>
          <a:ext cx="1332988" cy="40639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Arial" panose="020B0604020202020204" pitchFamily="34" charset="0"/>
              <a:cs typeface="Arial" panose="020B0604020202020204" pitchFamily="34" charset="0"/>
            </a:rPr>
            <a:t>Group C</a:t>
          </a:r>
        </a:p>
      </dsp:txBody>
      <dsp:txXfrm>
        <a:off x="1645161" y="614363"/>
        <a:ext cx="1332988" cy="406398"/>
      </dsp:txXfrm>
    </dsp:sp>
    <dsp:sp modelId="{B76ABBD1-A5D9-4671-A9FD-8C9CBC970CC9}">
      <dsp:nvSpPr>
        <dsp:cNvPr id="0" name=""/>
        <dsp:cNvSpPr/>
      </dsp:nvSpPr>
      <dsp:spPr>
        <a:xfrm>
          <a:off x="3244747" y="614363"/>
          <a:ext cx="1332988" cy="406398"/>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Discussions regarding Midwifery entry criteria</a:t>
          </a:r>
        </a:p>
      </dsp:txBody>
      <dsp:txXfrm>
        <a:off x="3244747" y="614363"/>
        <a:ext cx="1332988" cy="406398"/>
      </dsp:txXfrm>
    </dsp:sp>
    <dsp:sp modelId="{C0E3D065-774F-4FD4-A671-7A128352C81C}">
      <dsp:nvSpPr>
        <dsp:cNvPr id="0" name=""/>
        <dsp:cNvSpPr/>
      </dsp:nvSpPr>
      <dsp:spPr>
        <a:xfrm>
          <a:off x="1645161" y="1122362"/>
          <a:ext cx="1332988" cy="40639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Arial" panose="020B0604020202020204" pitchFamily="34" charset="0"/>
              <a:cs typeface="Arial" panose="020B0604020202020204" pitchFamily="34" charset="0"/>
            </a:rPr>
            <a:t>Group D</a:t>
          </a:r>
        </a:p>
      </dsp:txBody>
      <dsp:txXfrm>
        <a:off x="1645161" y="1122362"/>
        <a:ext cx="1332988" cy="406398"/>
      </dsp:txXfrm>
    </dsp:sp>
    <dsp:sp modelId="{4C080D58-E102-4F35-BD9C-940EC19A93BA}">
      <dsp:nvSpPr>
        <dsp:cNvPr id="0" name=""/>
        <dsp:cNvSpPr/>
      </dsp:nvSpPr>
      <dsp:spPr>
        <a:xfrm>
          <a:off x="3244747" y="1122362"/>
          <a:ext cx="1332988" cy="406398"/>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Mapping of workforce to new MSW ESR code</a:t>
          </a:r>
        </a:p>
      </dsp:txBody>
      <dsp:txXfrm>
        <a:off x="3244747" y="1122362"/>
        <a:ext cx="1332988" cy="406398"/>
      </dsp:txXfrm>
    </dsp:sp>
    <dsp:sp modelId="{6E8F9608-129A-4D25-947E-A82FCC5BA172}">
      <dsp:nvSpPr>
        <dsp:cNvPr id="0" name=""/>
        <dsp:cNvSpPr/>
      </dsp:nvSpPr>
      <dsp:spPr>
        <a:xfrm>
          <a:off x="1645161" y="1630360"/>
          <a:ext cx="1332988" cy="40639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Arial" panose="020B0604020202020204" pitchFamily="34" charset="0"/>
              <a:cs typeface="Arial" panose="020B0604020202020204" pitchFamily="34" charset="0"/>
            </a:rPr>
            <a:t>Group E</a:t>
          </a:r>
        </a:p>
      </dsp:txBody>
      <dsp:txXfrm>
        <a:off x="1645161" y="1630360"/>
        <a:ext cx="1332988" cy="406398"/>
      </dsp:txXfrm>
    </dsp:sp>
    <dsp:sp modelId="{0E983182-BCA9-4BB2-9160-D4FD5A8AAA30}">
      <dsp:nvSpPr>
        <dsp:cNvPr id="0" name=""/>
        <dsp:cNvSpPr/>
      </dsp:nvSpPr>
      <dsp:spPr>
        <a:xfrm>
          <a:off x="3244747" y="1630360"/>
          <a:ext cx="1332988" cy="406398"/>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Cross system communications &amp; promotion</a:t>
          </a:r>
        </a:p>
      </dsp:txBody>
      <dsp:txXfrm>
        <a:off x="3244747" y="1630360"/>
        <a:ext cx="1332988" cy="40639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19CC8E4F41A4ABCD286F6B50A0845" ma:contentTypeVersion="13" ma:contentTypeDescription="Create a new document." ma:contentTypeScope="" ma:versionID="21f1ba1ed82d62056e8cc11e5ac472cd">
  <xsd:schema xmlns:xsd="http://www.w3.org/2001/XMLSchema" xmlns:xs="http://www.w3.org/2001/XMLSchema" xmlns:p="http://schemas.microsoft.com/office/2006/metadata/properties" xmlns:ns3="36570643-ac10-4e4d-8b80-0ab787a09130" xmlns:ns4="98636101-c31a-49a1-af98-f9ecf47bb6ee" targetNamespace="http://schemas.microsoft.com/office/2006/metadata/properties" ma:root="true" ma:fieldsID="33243c53e5ee1f328b0406543b89a589" ns3:_="" ns4:_="">
    <xsd:import namespace="36570643-ac10-4e4d-8b80-0ab787a09130"/>
    <xsd:import namespace="98636101-c31a-49a1-af98-f9ecf47bb6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70643-ac10-4e4d-8b80-0ab787a091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636101-c31a-49a1-af98-f9ecf47bb6e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3FC22-8F52-49EA-AB02-62B3FAED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70643-ac10-4e4d-8b80-0ab787a09130"/>
    <ds:schemaRef ds:uri="98636101-c31a-49a1-af98-f9ecf47bb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40446-6392-4A30-9EDE-94957A27F50F}">
  <ds:schemaRefs>
    <ds:schemaRef ds:uri="http://schemas.openxmlformats.org/officeDocument/2006/bibliography"/>
  </ds:schemaRefs>
</ds:datastoreItem>
</file>

<file path=customXml/itemProps3.xml><?xml version="1.0" encoding="utf-8"?>
<ds:datastoreItem xmlns:ds="http://schemas.openxmlformats.org/officeDocument/2006/customXml" ds:itemID="{3F5D90F0-AC5D-4257-A3C8-3C6D2D16DF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9FD780-089B-4356-9318-87FF462CD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2755</Words>
  <Characters>15708</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Hayes</dc:creator>
  <cp:keywords/>
  <dc:description/>
  <cp:lastModifiedBy>Lesley Young</cp:lastModifiedBy>
  <cp:revision>2</cp:revision>
  <cp:lastPrinted>2020-09-21T07:19:00Z</cp:lastPrinted>
  <dcterms:created xsi:type="dcterms:W3CDTF">2021-02-16T17:32:00Z</dcterms:created>
  <dcterms:modified xsi:type="dcterms:W3CDTF">2021-02-16T17:32:00Z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0x0101003C519CC8E4F41A4ABCD286F6B50A0845</vt:lpwstr>
  </property>
</Properties>
</file>